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BECE" w14:textId="08B9D788" w:rsidR="00413F3C" w:rsidRPr="00B861F6" w:rsidRDefault="00413F3C" w:rsidP="00C35431">
      <w:pPr>
        <w:spacing w:line="276" w:lineRule="auto"/>
        <w:rPr>
          <w:rFonts w:cstheme="minorHAnsi"/>
        </w:rPr>
      </w:pPr>
      <w:r w:rsidRPr="00B861F6">
        <w:rPr>
          <w:rFonts w:cstheme="minorHAnsi"/>
          <w:color w:val="FF0000"/>
          <w:kern w:val="36"/>
          <w:szCs w:val="28"/>
        </w:rPr>
        <w:t>FOR IMMEDIATE RELEASE</w:t>
      </w:r>
      <w:r w:rsidRPr="00B861F6">
        <w:rPr>
          <w:rFonts w:cstheme="minorHAnsi"/>
          <w:color w:val="FF0000"/>
          <w:kern w:val="36"/>
          <w:szCs w:val="28"/>
        </w:rPr>
        <w:br/>
      </w:r>
      <w:r w:rsidR="00C35431">
        <w:rPr>
          <w:rFonts w:cstheme="minorHAnsi"/>
          <w:color w:val="FF0000"/>
          <w:kern w:val="36"/>
          <w:szCs w:val="28"/>
        </w:rPr>
        <w:t>FEBRUARY 2</w:t>
      </w:r>
      <w:r w:rsidR="00123208">
        <w:rPr>
          <w:rFonts w:cstheme="minorHAnsi"/>
          <w:color w:val="FF0000"/>
          <w:kern w:val="36"/>
          <w:szCs w:val="28"/>
        </w:rPr>
        <w:t>1</w:t>
      </w:r>
      <w:r w:rsidR="00C35431">
        <w:rPr>
          <w:rFonts w:cstheme="minorHAnsi"/>
          <w:color w:val="FF0000"/>
          <w:kern w:val="36"/>
          <w:szCs w:val="28"/>
        </w:rPr>
        <w:t>, 2023</w:t>
      </w:r>
    </w:p>
    <w:p w14:paraId="4E4D9850" w14:textId="3BABFD63" w:rsidR="00413F3C" w:rsidRPr="00B861F6" w:rsidRDefault="00413F3C" w:rsidP="00C35431">
      <w:pPr>
        <w:spacing w:line="276" w:lineRule="auto"/>
        <w:rPr>
          <w:rStyle w:val="Hyperlink"/>
          <w:rFonts w:cstheme="minorHAnsi"/>
          <w:kern w:val="36"/>
          <w:szCs w:val="28"/>
        </w:rPr>
      </w:pPr>
      <w:r w:rsidRPr="00B861F6">
        <w:rPr>
          <w:rFonts w:cstheme="minorHAnsi"/>
          <w:kern w:val="36"/>
          <w:szCs w:val="28"/>
        </w:rPr>
        <w:t>Media Contact:</w:t>
      </w:r>
      <w:r w:rsidRPr="00B861F6">
        <w:rPr>
          <w:rFonts w:cstheme="minorHAnsi"/>
          <w:kern w:val="36"/>
          <w:szCs w:val="28"/>
        </w:rPr>
        <w:br/>
        <w:t>Holden Armstrong</w:t>
      </w:r>
      <w:r w:rsidR="00FB0BF2" w:rsidRPr="00B861F6">
        <w:rPr>
          <w:rFonts w:cstheme="minorHAnsi"/>
          <w:kern w:val="36"/>
          <w:szCs w:val="28"/>
        </w:rPr>
        <w:t>, NDVA Communications Director</w:t>
      </w:r>
      <w:r w:rsidRPr="00B861F6">
        <w:rPr>
          <w:rFonts w:cstheme="minorHAnsi"/>
          <w:kern w:val="36"/>
          <w:szCs w:val="28"/>
        </w:rPr>
        <w:br/>
        <w:t>4</w:t>
      </w:r>
      <w:r w:rsidR="00E0078B" w:rsidRPr="00B861F6">
        <w:rPr>
          <w:rFonts w:cstheme="minorHAnsi"/>
          <w:kern w:val="36"/>
          <w:szCs w:val="28"/>
        </w:rPr>
        <w:t>02-219-1704</w:t>
      </w:r>
      <w:r w:rsidRPr="00B861F6">
        <w:rPr>
          <w:rFonts w:cstheme="minorHAnsi"/>
          <w:kern w:val="36"/>
          <w:szCs w:val="28"/>
        </w:rPr>
        <w:br/>
      </w:r>
      <w:hyperlink r:id="rId6" w:history="1">
        <w:r w:rsidRPr="00B861F6">
          <w:rPr>
            <w:rStyle w:val="Hyperlink"/>
            <w:rFonts w:cstheme="minorHAnsi"/>
            <w:kern w:val="36"/>
            <w:szCs w:val="28"/>
          </w:rPr>
          <w:t>holden.armstrong@nebraska.gov</w:t>
        </w:r>
      </w:hyperlink>
    </w:p>
    <w:p w14:paraId="4DE433B0" w14:textId="4AE6A9AF" w:rsidR="00A4622B" w:rsidRPr="00B861F6" w:rsidRDefault="00BC65BB" w:rsidP="0088317A">
      <w:pPr>
        <w:spacing w:line="240" w:lineRule="auto"/>
        <w:jc w:val="center"/>
        <w:rPr>
          <w:rFonts w:cstheme="minorHAnsi"/>
          <w:color w:val="000000" w:themeColor="text1"/>
          <w:sz w:val="40"/>
          <w:szCs w:val="40"/>
        </w:rPr>
      </w:pPr>
      <w:r w:rsidRPr="00B861F6">
        <w:rPr>
          <w:rFonts w:cstheme="minorHAnsi"/>
          <w:color w:val="000000" w:themeColor="text1"/>
          <w:sz w:val="40"/>
          <w:szCs w:val="40"/>
        </w:rPr>
        <w:t xml:space="preserve">NDVA </w:t>
      </w:r>
      <w:r w:rsidR="005375A9" w:rsidRPr="00B861F6">
        <w:rPr>
          <w:rFonts w:cstheme="minorHAnsi"/>
          <w:color w:val="000000" w:themeColor="text1"/>
          <w:sz w:val="40"/>
          <w:szCs w:val="40"/>
        </w:rPr>
        <w:t>Receives</w:t>
      </w:r>
      <w:r w:rsidRPr="00B861F6">
        <w:rPr>
          <w:rFonts w:cstheme="minorHAnsi"/>
          <w:color w:val="000000" w:themeColor="text1"/>
          <w:sz w:val="40"/>
          <w:szCs w:val="40"/>
        </w:rPr>
        <w:t xml:space="preserve"> Abraham Lincoln Pillar</w:t>
      </w:r>
      <w:r w:rsidR="00B861F6">
        <w:rPr>
          <w:rFonts w:cstheme="minorHAnsi"/>
          <w:color w:val="000000" w:themeColor="text1"/>
          <w:sz w:val="40"/>
          <w:szCs w:val="40"/>
        </w:rPr>
        <w:t>s</w:t>
      </w:r>
      <w:r w:rsidRPr="00B861F6">
        <w:rPr>
          <w:rFonts w:cstheme="minorHAnsi"/>
          <w:color w:val="000000" w:themeColor="text1"/>
          <w:sz w:val="40"/>
          <w:szCs w:val="40"/>
        </w:rPr>
        <w:t xml:space="preserve"> of Excellence Award for Virtual Claims Clinic Initiative</w:t>
      </w:r>
    </w:p>
    <w:p w14:paraId="469FB52A" w14:textId="4264E12A" w:rsidR="00A4622B" w:rsidRPr="00B861F6" w:rsidRDefault="00F85FB9" w:rsidP="00C248B5">
      <w:pPr>
        <w:spacing w:line="276" w:lineRule="auto"/>
        <w:jc w:val="center"/>
        <w:rPr>
          <w:rFonts w:cstheme="minorHAnsi"/>
          <w:color w:val="000000" w:themeColor="text1"/>
        </w:rPr>
      </w:pPr>
      <w:r>
        <w:rPr>
          <w:rFonts w:cstheme="minorHAnsi"/>
          <w:noProof/>
          <w:color w:val="000000" w:themeColor="text1"/>
        </w:rPr>
        <w:drawing>
          <wp:inline distT="0" distB="0" distL="0" distR="0" wp14:anchorId="35363A80" wp14:editId="405FF0F7">
            <wp:extent cx="3232150" cy="2984904"/>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4865" cy="2996647"/>
                    </a:xfrm>
                    <a:prstGeom prst="rect">
                      <a:avLst/>
                    </a:prstGeom>
                  </pic:spPr>
                </pic:pic>
              </a:graphicData>
            </a:graphic>
          </wp:inline>
        </w:drawing>
      </w:r>
      <w:r w:rsidR="00C248B5">
        <w:rPr>
          <w:rFonts w:cstheme="minorHAnsi"/>
          <w:color w:val="000000" w:themeColor="text1"/>
        </w:rPr>
        <w:br/>
      </w:r>
      <w:r>
        <w:rPr>
          <w:rFonts w:cstheme="minorHAnsi"/>
          <w:i/>
          <w:iCs/>
          <w:color w:val="000000" w:themeColor="text1"/>
          <w:sz w:val="20"/>
          <w:szCs w:val="20"/>
        </w:rPr>
        <w:t>NDVA Director John Hilgert receiving Abraham Lincoln Pillars of Excellence Award from VA Secretary Denis McDonough (right) and NASDVA President James Hartsell of Florida (left).</w:t>
      </w:r>
    </w:p>
    <w:p w14:paraId="4442F5A5" w14:textId="77777777" w:rsidR="00A52A25" w:rsidRDefault="00835E24" w:rsidP="007E3BF7">
      <w:pPr>
        <w:pStyle w:val="BasicParagraph"/>
        <w:suppressAutoHyphens/>
        <w:spacing w:line="276" w:lineRule="auto"/>
        <w:rPr>
          <w:rFonts w:asciiTheme="minorHAnsi" w:hAnsiTheme="minorHAnsi" w:cstheme="minorHAnsi"/>
          <w:color w:val="000000" w:themeColor="text1"/>
          <w:sz w:val="22"/>
          <w:szCs w:val="22"/>
        </w:rPr>
      </w:pPr>
      <w:r w:rsidRPr="00C248B5">
        <w:rPr>
          <w:rFonts w:asciiTheme="minorHAnsi" w:hAnsiTheme="minorHAnsi" w:cstheme="minorHAnsi"/>
          <w:b/>
          <w:bCs/>
          <w:caps/>
          <w:color w:val="000000" w:themeColor="text1"/>
          <w:sz w:val="22"/>
          <w:szCs w:val="22"/>
        </w:rPr>
        <w:t>WASHINGTON</w:t>
      </w:r>
      <w:r w:rsidR="00FB1072" w:rsidRPr="00C248B5">
        <w:rPr>
          <w:rFonts w:asciiTheme="minorHAnsi" w:hAnsiTheme="minorHAnsi" w:cstheme="minorHAnsi"/>
          <w:b/>
          <w:bCs/>
          <w:caps/>
          <w:color w:val="000000" w:themeColor="text1"/>
          <w:sz w:val="22"/>
          <w:szCs w:val="22"/>
        </w:rPr>
        <w:t xml:space="preserve"> (</w:t>
      </w:r>
      <w:r w:rsidR="00B861F6" w:rsidRPr="00C248B5">
        <w:rPr>
          <w:rFonts w:asciiTheme="minorHAnsi" w:hAnsiTheme="minorHAnsi" w:cstheme="minorHAnsi"/>
          <w:b/>
          <w:bCs/>
          <w:caps/>
          <w:color w:val="000000" w:themeColor="text1"/>
          <w:sz w:val="22"/>
          <w:szCs w:val="22"/>
        </w:rPr>
        <w:t>Feb. 21</w:t>
      </w:r>
      <w:r w:rsidR="00FB1072" w:rsidRPr="00C248B5">
        <w:rPr>
          <w:rFonts w:asciiTheme="minorHAnsi" w:hAnsiTheme="minorHAnsi" w:cstheme="minorHAnsi"/>
          <w:b/>
          <w:bCs/>
          <w:caps/>
          <w:color w:val="000000" w:themeColor="text1"/>
          <w:sz w:val="22"/>
          <w:szCs w:val="22"/>
        </w:rPr>
        <w:t xml:space="preserve">, </w:t>
      </w:r>
      <w:r w:rsidR="00B861F6" w:rsidRPr="00C248B5">
        <w:rPr>
          <w:rFonts w:asciiTheme="minorHAnsi" w:hAnsiTheme="minorHAnsi" w:cstheme="minorHAnsi"/>
          <w:b/>
          <w:bCs/>
          <w:caps/>
          <w:color w:val="000000" w:themeColor="text1"/>
          <w:sz w:val="22"/>
          <w:szCs w:val="22"/>
        </w:rPr>
        <w:t>2023</w:t>
      </w:r>
      <w:r w:rsidR="00FB1072" w:rsidRPr="00C248B5">
        <w:rPr>
          <w:rFonts w:asciiTheme="minorHAnsi" w:hAnsiTheme="minorHAnsi" w:cstheme="minorHAnsi"/>
          <w:b/>
          <w:bCs/>
          <w:caps/>
          <w:color w:val="000000" w:themeColor="text1"/>
          <w:sz w:val="22"/>
          <w:szCs w:val="22"/>
        </w:rPr>
        <w:t>)</w:t>
      </w:r>
      <w:r w:rsidR="00A4622B" w:rsidRPr="00B861F6">
        <w:rPr>
          <w:rFonts w:asciiTheme="minorHAnsi" w:hAnsiTheme="minorHAnsi" w:cstheme="minorHAnsi"/>
          <w:caps/>
          <w:color w:val="000000" w:themeColor="text1"/>
          <w:sz w:val="22"/>
          <w:szCs w:val="22"/>
        </w:rPr>
        <w:t xml:space="preserve"> </w:t>
      </w:r>
      <w:r w:rsidR="00A4622B" w:rsidRPr="00B861F6">
        <w:rPr>
          <w:rFonts w:asciiTheme="minorHAnsi" w:hAnsiTheme="minorHAnsi" w:cstheme="minorHAnsi"/>
          <w:color w:val="000000" w:themeColor="text1"/>
          <w:sz w:val="22"/>
          <w:szCs w:val="22"/>
        </w:rPr>
        <w:t>—</w:t>
      </w:r>
      <w:r w:rsidR="00C35431">
        <w:rPr>
          <w:rFonts w:asciiTheme="minorHAnsi" w:hAnsiTheme="minorHAnsi" w:cstheme="minorHAnsi"/>
          <w:color w:val="000000" w:themeColor="text1"/>
          <w:sz w:val="22"/>
          <w:szCs w:val="22"/>
        </w:rPr>
        <w:t xml:space="preserve"> On </w:t>
      </w:r>
      <w:r w:rsidR="005375A9" w:rsidRPr="00B861F6">
        <w:rPr>
          <w:rFonts w:asciiTheme="minorHAnsi" w:hAnsiTheme="minorHAnsi" w:cstheme="minorHAnsi"/>
          <w:color w:val="000000" w:themeColor="text1"/>
          <w:sz w:val="22"/>
          <w:szCs w:val="22"/>
        </w:rPr>
        <w:t>Tuesday, U.S. Department of Veterans Affairs (VA) Secretary Denis McDonough presented</w:t>
      </w:r>
      <w:r w:rsidR="007F2BDF">
        <w:rPr>
          <w:rFonts w:asciiTheme="minorHAnsi" w:hAnsiTheme="minorHAnsi" w:cstheme="minorHAnsi"/>
          <w:color w:val="000000" w:themeColor="text1"/>
          <w:sz w:val="22"/>
          <w:szCs w:val="22"/>
        </w:rPr>
        <w:t xml:space="preserve"> the</w:t>
      </w:r>
      <w:r w:rsidR="005375A9" w:rsidRPr="00B861F6">
        <w:rPr>
          <w:rFonts w:asciiTheme="minorHAnsi" w:hAnsiTheme="minorHAnsi" w:cstheme="minorHAnsi"/>
          <w:color w:val="000000" w:themeColor="text1"/>
          <w:sz w:val="22"/>
          <w:szCs w:val="22"/>
        </w:rPr>
        <w:t xml:space="preserve"> Nebraska Department of Veterans’ Affairs (NDVA) with an Abraham Lincoln Pillar</w:t>
      </w:r>
      <w:r w:rsidR="00B861F6">
        <w:rPr>
          <w:rFonts w:asciiTheme="minorHAnsi" w:hAnsiTheme="minorHAnsi" w:cstheme="minorHAnsi"/>
          <w:color w:val="000000" w:themeColor="text1"/>
          <w:sz w:val="22"/>
          <w:szCs w:val="22"/>
        </w:rPr>
        <w:t>s</w:t>
      </w:r>
      <w:r w:rsidR="005375A9" w:rsidRPr="00B861F6">
        <w:rPr>
          <w:rFonts w:asciiTheme="minorHAnsi" w:hAnsiTheme="minorHAnsi" w:cstheme="minorHAnsi"/>
          <w:color w:val="000000" w:themeColor="text1"/>
          <w:sz w:val="22"/>
          <w:szCs w:val="22"/>
        </w:rPr>
        <w:t xml:space="preserve"> of Excellence award </w:t>
      </w:r>
      <w:r w:rsidR="00C35431">
        <w:rPr>
          <w:rFonts w:asciiTheme="minorHAnsi" w:hAnsiTheme="minorHAnsi" w:cstheme="minorHAnsi"/>
          <w:color w:val="000000" w:themeColor="text1"/>
          <w:sz w:val="22"/>
          <w:szCs w:val="22"/>
        </w:rPr>
        <w:t>in recognition of</w:t>
      </w:r>
      <w:r w:rsidR="005375A9" w:rsidRPr="00B861F6">
        <w:rPr>
          <w:rFonts w:asciiTheme="minorHAnsi" w:hAnsiTheme="minorHAnsi" w:cstheme="minorHAnsi"/>
          <w:color w:val="000000" w:themeColor="text1"/>
          <w:sz w:val="22"/>
          <w:szCs w:val="22"/>
        </w:rPr>
        <w:t xml:space="preserve"> the agency’s virtual claims clinic initiative. </w:t>
      </w:r>
    </w:p>
    <w:p w14:paraId="5C3C43AA" w14:textId="77777777" w:rsidR="00A52A25" w:rsidRDefault="00A52A25" w:rsidP="007E3BF7">
      <w:pPr>
        <w:pStyle w:val="BasicParagraph"/>
        <w:suppressAutoHyphens/>
        <w:spacing w:line="276" w:lineRule="auto"/>
        <w:rPr>
          <w:rFonts w:asciiTheme="minorHAnsi" w:hAnsiTheme="minorHAnsi" w:cstheme="minorHAnsi"/>
          <w:color w:val="000000" w:themeColor="text1"/>
          <w:sz w:val="22"/>
          <w:szCs w:val="22"/>
        </w:rPr>
      </w:pPr>
    </w:p>
    <w:p w14:paraId="05D8C3F5" w14:textId="28DD42FF" w:rsidR="00E7423C" w:rsidRDefault="00C3024F" w:rsidP="007E3BF7">
      <w:pPr>
        <w:pStyle w:val="BasicParagraph"/>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7163A6">
        <w:rPr>
          <w:rFonts w:asciiTheme="minorHAnsi" w:hAnsiTheme="minorHAnsi" w:cstheme="minorHAnsi"/>
          <w:color w:val="000000" w:themeColor="text1"/>
          <w:sz w:val="22"/>
          <w:szCs w:val="22"/>
        </w:rPr>
        <w:t xml:space="preserve">nitially </w:t>
      </w:r>
      <w:r w:rsidR="0018092A">
        <w:rPr>
          <w:rFonts w:asciiTheme="minorHAnsi" w:hAnsiTheme="minorHAnsi" w:cstheme="minorHAnsi"/>
          <w:color w:val="000000" w:themeColor="text1"/>
          <w:sz w:val="22"/>
          <w:szCs w:val="22"/>
        </w:rPr>
        <w:t>developed to assist veterans with pending claims during the COVID-19 pandemic</w:t>
      </w:r>
      <w:r w:rsidR="00835E2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virtual claims clinics are a collaboration between NDVA, the</w:t>
      </w:r>
      <w:r w:rsidR="00D568E7">
        <w:rPr>
          <w:rFonts w:asciiTheme="minorHAnsi" w:hAnsiTheme="minorHAnsi" w:cstheme="minorHAnsi"/>
          <w:color w:val="000000" w:themeColor="text1"/>
          <w:sz w:val="22"/>
          <w:szCs w:val="22"/>
        </w:rPr>
        <w:t xml:space="preserve"> Veterans Benefit Administration (VBA)</w:t>
      </w:r>
      <w:r>
        <w:rPr>
          <w:rFonts w:asciiTheme="minorHAnsi" w:hAnsiTheme="minorHAnsi" w:cstheme="minorHAnsi"/>
          <w:color w:val="000000" w:themeColor="text1"/>
          <w:sz w:val="22"/>
          <w:szCs w:val="22"/>
        </w:rPr>
        <w:t>,</w:t>
      </w:r>
      <w:r w:rsidR="00D568E7">
        <w:rPr>
          <w:rFonts w:asciiTheme="minorHAnsi" w:hAnsiTheme="minorHAnsi" w:cstheme="minorHAnsi"/>
          <w:color w:val="000000" w:themeColor="text1"/>
          <w:sz w:val="22"/>
          <w:szCs w:val="22"/>
        </w:rPr>
        <w:t xml:space="preserve"> and county veterans service officers (CVSOs)</w:t>
      </w:r>
      <w:r w:rsidR="00E7423C">
        <w:rPr>
          <w:rFonts w:asciiTheme="minorHAnsi" w:hAnsiTheme="minorHAnsi" w:cstheme="minorHAnsi"/>
          <w:color w:val="000000" w:themeColor="text1"/>
          <w:sz w:val="22"/>
          <w:szCs w:val="22"/>
        </w:rPr>
        <w:t xml:space="preserve"> and have been continued due to their success</w:t>
      </w:r>
      <w:r w:rsidR="00D568E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E7423C">
        <w:rPr>
          <w:rFonts w:asciiTheme="minorHAnsi" w:hAnsiTheme="minorHAnsi" w:cstheme="minorHAnsi"/>
          <w:color w:val="000000" w:themeColor="text1"/>
          <w:sz w:val="22"/>
          <w:szCs w:val="22"/>
        </w:rPr>
        <w:t xml:space="preserve">To date, they have resulted in </w:t>
      </w:r>
      <w:r w:rsidR="0091036D">
        <w:rPr>
          <w:rFonts w:asciiTheme="minorHAnsi" w:hAnsiTheme="minorHAnsi" w:cstheme="minorHAnsi"/>
          <w:color w:val="000000" w:themeColor="text1"/>
          <w:sz w:val="22"/>
          <w:szCs w:val="22"/>
        </w:rPr>
        <w:t xml:space="preserve">nearly </w:t>
      </w:r>
      <w:r w:rsidR="00E7423C">
        <w:rPr>
          <w:rFonts w:asciiTheme="minorHAnsi" w:hAnsiTheme="minorHAnsi" w:cstheme="minorHAnsi"/>
          <w:color w:val="000000" w:themeColor="text1"/>
          <w:sz w:val="22"/>
          <w:szCs w:val="22"/>
        </w:rPr>
        <w:t>$</w:t>
      </w:r>
      <w:r w:rsidR="0091036D">
        <w:rPr>
          <w:rFonts w:asciiTheme="minorHAnsi" w:hAnsiTheme="minorHAnsi" w:cstheme="minorHAnsi"/>
          <w:color w:val="000000" w:themeColor="text1"/>
          <w:sz w:val="22"/>
          <w:szCs w:val="22"/>
        </w:rPr>
        <w:t>2.9 million</w:t>
      </w:r>
      <w:r w:rsidR="00E7423C">
        <w:rPr>
          <w:rFonts w:asciiTheme="minorHAnsi" w:hAnsiTheme="minorHAnsi" w:cstheme="minorHAnsi"/>
          <w:color w:val="000000" w:themeColor="text1"/>
          <w:sz w:val="22"/>
          <w:szCs w:val="22"/>
        </w:rPr>
        <w:t xml:space="preserve"> in retroactive benefits being recovered and paid to Nebraska veterans and family members.</w:t>
      </w:r>
    </w:p>
    <w:p w14:paraId="1F4B7020" w14:textId="77777777" w:rsidR="00E7423C" w:rsidRDefault="00E7423C" w:rsidP="007E3BF7">
      <w:pPr>
        <w:pStyle w:val="BasicParagraph"/>
        <w:suppressAutoHyphens/>
        <w:spacing w:line="276" w:lineRule="auto"/>
        <w:rPr>
          <w:rFonts w:asciiTheme="minorHAnsi" w:hAnsiTheme="minorHAnsi" w:cstheme="minorHAnsi"/>
          <w:color w:val="000000" w:themeColor="text1"/>
          <w:sz w:val="22"/>
          <w:szCs w:val="22"/>
        </w:rPr>
      </w:pPr>
    </w:p>
    <w:p w14:paraId="63E962DA" w14:textId="3CD79E08" w:rsidR="00E7423C" w:rsidRDefault="00E7423C" w:rsidP="007E3BF7">
      <w:pPr>
        <w:pStyle w:val="BasicParagraph"/>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“I want to thank and congratulate the many partners who have helped make this initiative a success,” said NDVA Director John Hilgert. “What started as a way for our state service office, CVSOs, and VBA to continue serving our state’s veterans and their families during </w:t>
      </w:r>
      <w:r w:rsidR="00621541">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COVID-19 pandemic has been carried forward because everyone saw its value.”</w:t>
      </w:r>
    </w:p>
    <w:p w14:paraId="212B29F5" w14:textId="77777777" w:rsidR="00E7423C" w:rsidRDefault="00E7423C" w:rsidP="007E3BF7">
      <w:pPr>
        <w:pStyle w:val="BasicParagraph"/>
        <w:suppressAutoHyphens/>
        <w:spacing w:line="276" w:lineRule="auto"/>
        <w:rPr>
          <w:rFonts w:asciiTheme="minorHAnsi" w:hAnsiTheme="minorHAnsi" w:cstheme="minorHAnsi"/>
          <w:color w:val="000000" w:themeColor="text1"/>
          <w:sz w:val="22"/>
          <w:szCs w:val="22"/>
        </w:rPr>
      </w:pPr>
    </w:p>
    <w:p w14:paraId="78262642" w14:textId="3423D618" w:rsidR="00826A0F" w:rsidRDefault="00E7423C" w:rsidP="007E3BF7">
      <w:pPr>
        <w:pStyle w:val="BasicParagraph"/>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wide range of claims can be processed during a virtual claims clinic</w:t>
      </w:r>
      <w:r w:rsidR="00EE6FEA">
        <w:rPr>
          <w:rFonts w:asciiTheme="minorHAnsi" w:hAnsiTheme="minorHAnsi" w:cstheme="minorHAnsi"/>
          <w:color w:val="000000" w:themeColor="text1"/>
          <w:sz w:val="22"/>
          <w:szCs w:val="22"/>
        </w:rPr>
        <w:t>. Prior to the clinic,</w:t>
      </w:r>
      <w:r w:rsidR="00C3024F">
        <w:rPr>
          <w:rFonts w:asciiTheme="minorHAnsi" w:hAnsiTheme="minorHAnsi" w:cstheme="minorHAnsi"/>
          <w:color w:val="000000" w:themeColor="text1"/>
          <w:sz w:val="22"/>
          <w:szCs w:val="22"/>
        </w:rPr>
        <w:t xml:space="preserve"> NDVA </w:t>
      </w:r>
      <w:r w:rsidR="00EE6FEA">
        <w:rPr>
          <w:rFonts w:asciiTheme="minorHAnsi" w:hAnsiTheme="minorHAnsi" w:cstheme="minorHAnsi"/>
          <w:color w:val="000000" w:themeColor="text1"/>
          <w:sz w:val="22"/>
          <w:szCs w:val="22"/>
        </w:rPr>
        <w:t xml:space="preserve">works with VBA to identify pending claims in the Veteran Benefit Management System and CVSOs conduct reviews of pending claims they have submitted for veterans in their counties. During the clinic, NDVA, VBA, and participating CVSOs work in collaboration to move the identified claims forward in the process by determining missing information, requesting a </w:t>
      </w:r>
      <w:r w:rsidR="00826A0F">
        <w:rPr>
          <w:rFonts w:asciiTheme="minorHAnsi" w:hAnsiTheme="minorHAnsi" w:cstheme="minorHAnsi"/>
          <w:color w:val="000000" w:themeColor="text1"/>
          <w:sz w:val="22"/>
          <w:szCs w:val="22"/>
        </w:rPr>
        <w:t>compensation and pension (C&amp;P) exam, or resolving a variety of other issues.</w:t>
      </w:r>
    </w:p>
    <w:p w14:paraId="5DD92BB0" w14:textId="77777777" w:rsidR="00826A0F" w:rsidRDefault="00826A0F" w:rsidP="007E3BF7">
      <w:pPr>
        <w:pStyle w:val="BasicParagraph"/>
        <w:suppressAutoHyphens/>
        <w:spacing w:line="276" w:lineRule="auto"/>
        <w:rPr>
          <w:rFonts w:asciiTheme="minorHAnsi" w:hAnsiTheme="minorHAnsi" w:cstheme="minorHAnsi"/>
          <w:color w:val="000000" w:themeColor="text1"/>
          <w:sz w:val="22"/>
          <w:szCs w:val="22"/>
        </w:rPr>
      </w:pPr>
    </w:p>
    <w:p w14:paraId="129DF07B" w14:textId="6D9A8CCF" w:rsidR="00826A0F" w:rsidRDefault="00826A0F" w:rsidP="007E3BF7">
      <w:pPr>
        <w:spacing w:line="276" w:lineRule="auto"/>
        <w:rPr>
          <w:rFonts w:cstheme="minorHAnsi"/>
          <w:color w:val="000000" w:themeColor="text1"/>
        </w:rPr>
      </w:pPr>
      <w:r w:rsidRPr="00D97550">
        <w:t xml:space="preserve">“The Sarpy County Veterans Service Office greatly appreciates the efforts of </w:t>
      </w:r>
      <w:r>
        <w:t xml:space="preserve">NDVA </w:t>
      </w:r>
      <w:r w:rsidRPr="00D97550">
        <w:t xml:space="preserve">in hosting the </w:t>
      </w:r>
      <w:r>
        <w:t>virtual</w:t>
      </w:r>
      <w:r w:rsidRPr="00D97550">
        <w:t xml:space="preserve"> claims clinics</w:t>
      </w:r>
      <w:r>
        <w:t>,” said Sarpy County Veterans Service Office Director Matthew MacDonald.</w:t>
      </w:r>
      <w:r w:rsidRPr="00D97550">
        <w:t xml:space="preserve"> </w:t>
      </w:r>
      <w:r>
        <w:t>“</w:t>
      </w:r>
      <w:r w:rsidRPr="00D97550">
        <w:t xml:space="preserve">These events typically allow us, as </w:t>
      </w:r>
      <w:r w:rsidR="000913D3">
        <w:t>v</w:t>
      </w:r>
      <w:r w:rsidRPr="00D97550">
        <w:t xml:space="preserve">eterans </w:t>
      </w:r>
      <w:r w:rsidR="000913D3">
        <w:t>a</w:t>
      </w:r>
      <w:r w:rsidRPr="00D97550">
        <w:t xml:space="preserve">dvocates, to get resolution on claims that have been lingering in the VA system for extended periods or claims that need resolution for various reasons. The </w:t>
      </w:r>
      <w:r>
        <w:t>virtual</w:t>
      </w:r>
      <w:r w:rsidRPr="00D97550">
        <w:t xml:space="preserve"> claim clinics are always a resounding success for not only our office, but for countless </w:t>
      </w:r>
      <w:r w:rsidR="000913D3">
        <w:t>s</w:t>
      </w:r>
      <w:r w:rsidRPr="00D97550">
        <w:t xml:space="preserve">ervice </w:t>
      </w:r>
      <w:r w:rsidR="000913D3">
        <w:t>o</w:t>
      </w:r>
      <w:r w:rsidRPr="00D97550">
        <w:t>rganizations in Nebraska.”  </w:t>
      </w:r>
    </w:p>
    <w:p w14:paraId="51D92DAB" w14:textId="0F9DE93A" w:rsidR="00C3024F" w:rsidRDefault="00826A0F" w:rsidP="007E3BF7">
      <w:pPr>
        <w:pStyle w:val="BasicParagraph"/>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Veterans with pending claims they would like reviewed in an upcoming virtual claims clinic can</w:t>
      </w:r>
      <w:r w:rsidR="00C3024F">
        <w:rPr>
          <w:rFonts w:asciiTheme="minorHAnsi" w:hAnsiTheme="minorHAnsi" w:cstheme="minorHAnsi"/>
          <w:color w:val="000000" w:themeColor="text1"/>
          <w:sz w:val="22"/>
          <w:szCs w:val="22"/>
        </w:rPr>
        <w:t xml:space="preserve"> contact their CVSO</w:t>
      </w:r>
      <w:r w:rsidR="00E7423C">
        <w:rPr>
          <w:rFonts w:asciiTheme="minorHAnsi" w:hAnsiTheme="minorHAnsi" w:cstheme="minorHAnsi"/>
          <w:color w:val="000000" w:themeColor="text1"/>
          <w:sz w:val="22"/>
          <w:szCs w:val="22"/>
        </w:rPr>
        <w:t xml:space="preserve"> </w:t>
      </w:r>
      <w:r w:rsidR="00EE6FEA">
        <w:rPr>
          <w:rFonts w:asciiTheme="minorHAnsi" w:hAnsiTheme="minorHAnsi" w:cstheme="minorHAnsi"/>
          <w:color w:val="000000" w:themeColor="text1"/>
          <w:sz w:val="22"/>
          <w:szCs w:val="22"/>
        </w:rPr>
        <w:t xml:space="preserve">(a directory is available at </w:t>
      </w:r>
      <w:hyperlink r:id="rId8" w:history="1">
        <w:r w:rsidR="00EE6FEA" w:rsidRPr="00EE6FEA">
          <w:rPr>
            <w:rStyle w:val="Hyperlink"/>
            <w:rFonts w:asciiTheme="minorHAnsi" w:hAnsiTheme="minorHAnsi" w:cstheme="minorHAnsi"/>
            <w:sz w:val="22"/>
            <w:szCs w:val="22"/>
          </w:rPr>
          <w:t>veterans.nebraska.gov/cvso</w:t>
        </w:r>
      </w:hyperlink>
      <w:r w:rsidR="00EE6FEA">
        <w:rPr>
          <w:rFonts w:asciiTheme="minorHAnsi" w:hAnsiTheme="minorHAnsi" w:cstheme="minorHAnsi"/>
          <w:color w:val="000000" w:themeColor="text1"/>
          <w:sz w:val="22"/>
          <w:szCs w:val="22"/>
        </w:rPr>
        <w:t xml:space="preserve">) </w:t>
      </w:r>
      <w:r w:rsidR="00E7423C">
        <w:rPr>
          <w:rFonts w:asciiTheme="minorHAnsi" w:hAnsiTheme="minorHAnsi" w:cstheme="minorHAnsi"/>
          <w:color w:val="000000" w:themeColor="text1"/>
          <w:sz w:val="22"/>
          <w:szCs w:val="22"/>
        </w:rPr>
        <w:t>or the NDVA State Service Of</w:t>
      </w:r>
      <w:r w:rsidR="00EE6FEA">
        <w:rPr>
          <w:rFonts w:asciiTheme="minorHAnsi" w:hAnsiTheme="minorHAnsi" w:cstheme="minorHAnsi"/>
          <w:color w:val="000000" w:themeColor="text1"/>
          <w:sz w:val="22"/>
          <w:szCs w:val="22"/>
        </w:rPr>
        <w:t xml:space="preserve">fice at 402-420-4021 or </w:t>
      </w:r>
      <w:hyperlink r:id="rId9" w:history="1">
        <w:r w:rsidR="00EE6FEA" w:rsidRPr="008C6721">
          <w:rPr>
            <w:rStyle w:val="Hyperlink"/>
            <w:rFonts w:asciiTheme="minorHAnsi" w:hAnsiTheme="minorHAnsi" w:cstheme="minorHAnsi"/>
            <w:sz w:val="22"/>
            <w:szCs w:val="22"/>
          </w:rPr>
          <w:t>ndva.sso@nebraska.gov</w:t>
        </w:r>
      </w:hyperlink>
      <w:r w:rsidR="00EE6FE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There are typically three to four clinics held each year.</w:t>
      </w:r>
    </w:p>
    <w:p w14:paraId="4B25D460" w14:textId="31F0AEEF" w:rsidR="0088317A" w:rsidRDefault="0088317A" w:rsidP="007E3BF7">
      <w:pPr>
        <w:pStyle w:val="BasicParagraph"/>
        <w:suppressAutoHyphens/>
        <w:spacing w:line="276" w:lineRule="auto"/>
        <w:rPr>
          <w:rFonts w:asciiTheme="minorHAnsi" w:hAnsiTheme="minorHAnsi" w:cstheme="minorHAnsi"/>
          <w:color w:val="000000" w:themeColor="text1"/>
          <w:sz w:val="22"/>
          <w:szCs w:val="22"/>
        </w:rPr>
      </w:pPr>
    </w:p>
    <w:p w14:paraId="07CCAE34" w14:textId="7BFB3FE4" w:rsidR="007F2BDF" w:rsidRDefault="00826A0F" w:rsidP="00E27FA4">
      <w:pPr>
        <w:spacing w:line="276" w:lineRule="auto"/>
        <w:rPr>
          <w:rFonts w:cstheme="minorHAnsi"/>
          <w:color w:val="000000" w:themeColor="text1"/>
        </w:rPr>
      </w:pPr>
      <w:r>
        <w:t xml:space="preserve">“From the very first virtual claims clinic, it has been very easy to get some movement on </w:t>
      </w:r>
      <w:r w:rsidRPr="000C7961">
        <w:t>ready-for-decision pending claims</w:t>
      </w:r>
      <w:r>
        <w:t xml:space="preserve">, as well as the most recent submitted claims,” said Ken Stenka, veteran service officer for Holt, Boyd, and Wheeler counties. “It also opens the communications to the Regional Office with words of advice, helpful </w:t>
      </w:r>
      <w:r w:rsidR="00115597">
        <w:t>suggestions</w:t>
      </w:r>
      <w:r>
        <w:t>, and/or different perspectives on claims. The clinics seem to be very well run and communicated back to the CVSOs. This has been an asset for the service officers as well as a great tool moving into future claims! Thank you for looking outside of the box and finding ways to improve the system.”</w:t>
      </w:r>
    </w:p>
    <w:p w14:paraId="3EB7E835" w14:textId="6762AA77" w:rsidR="00A4622B" w:rsidRDefault="00B861F6" w:rsidP="007E3BF7">
      <w:pPr>
        <w:spacing w:line="276" w:lineRule="auto"/>
        <w:rPr>
          <w:rFonts w:cstheme="minorHAnsi"/>
        </w:rPr>
      </w:pPr>
      <w:r w:rsidRPr="00B861F6">
        <w:rPr>
          <w:rFonts w:cstheme="minorHAnsi"/>
        </w:rPr>
        <w:t xml:space="preserve">The Abraham Lincoln Pillars of Excellence Award is a recognition program developed by the </w:t>
      </w:r>
      <w:r>
        <w:rPr>
          <w:rFonts w:cstheme="minorHAnsi"/>
        </w:rPr>
        <w:t>VA</w:t>
      </w:r>
      <w:r w:rsidRPr="00B861F6">
        <w:rPr>
          <w:rFonts w:cstheme="minorHAnsi"/>
        </w:rPr>
        <w:t xml:space="preserve"> Office of Intergovernmental Affairs </w:t>
      </w:r>
      <w:r>
        <w:rPr>
          <w:rFonts w:cstheme="minorHAnsi"/>
        </w:rPr>
        <w:t>and</w:t>
      </w:r>
      <w:r w:rsidRPr="00B861F6">
        <w:rPr>
          <w:rFonts w:cstheme="minorHAnsi"/>
        </w:rPr>
        <w:t xml:space="preserve"> the National Association of State Directors of Veterans Affairs (NASDVA). The award allows VA and NASDVA to evaluate state programs </w:t>
      </w:r>
      <w:r>
        <w:rPr>
          <w:rFonts w:cstheme="minorHAnsi"/>
        </w:rPr>
        <w:t>to</w:t>
      </w:r>
      <w:r w:rsidRPr="00B861F6">
        <w:rPr>
          <w:rFonts w:cstheme="minorHAnsi"/>
        </w:rPr>
        <w:t xml:space="preserve"> establish best practices and provide a model for other state agencies to follow for greater success and efficiency</w:t>
      </w:r>
      <w:r>
        <w:rPr>
          <w:rFonts w:cstheme="minorHAnsi"/>
        </w:rPr>
        <w:t xml:space="preserve"> in</w:t>
      </w:r>
      <w:r w:rsidRPr="00B861F6">
        <w:rPr>
          <w:rFonts w:cstheme="minorHAnsi"/>
        </w:rPr>
        <w:t xml:space="preserve"> serving and supporting our nation’s </w:t>
      </w:r>
      <w:r>
        <w:rPr>
          <w:rFonts w:cstheme="minorHAnsi"/>
        </w:rPr>
        <w:t>v</w:t>
      </w:r>
      <w:r w:rsidRPr="00B861F6">
        <w:rPr>
          <w:rFonts w:cstheme="minorHAnsi"/>
        </w:rPr>
        <w:t>eterans</w:t>
      </w:r>
      <w:r>
        <w:rPr>
          <w:rFonts w:cstheme="minorHAnsi"/>
        </w:rPr>
        <w:t xml:space="preserve"> and their families</w:t>
      </w:r>
      <w:r w:rsidRPr="00B861F6">
        <w:rPr>
          <w:rFonts w:cstheme="minorHAnsi"/>
        </w:rPr>
        <w:t>.</w:t>
      </w:r>
      <w:r>
        <w:rPr>
          <w:rFonts w:cstheme="minorHAnsi"/>
        </w:rPr>
        <w:t xml:space="preserve"> </w:t>
      </w:r>
      <w:r w:rsidR="00235A19">
        <w:rPr>
          <w:rFonts w:cstheme="minorHAnsi"/>
        </w:rPr>
        <w:t>Award c</w:t>
      </w:r>
      <w:r w:rsidR="00C35431">
        <w:rPr>
          <w:rFonts w:cstheme="minorHAnsi"/>
        </w:rPr>
        <w:t xml:space="preserve">ategories include customer experience with VA benefits and services, eliminating veteran homelessness, suicide awareness and prevention, delivery of services to tribal governments serving Native American Veterans, innovative state programs, and eliminating the claims and appeals backlog, which is the category NDVA’s award fell under. </w:t>
      </w:r>
      <w:r w:rsidR="00235A19">
        <w:rPr>
          <w:rFonts w:cstheme="minorHAnsi"/>
        </w:rPr>
        <w:t xml:space="preserve">Nebraska was among </w:t>
      </w:r>
      <w:r w:rsidR="00521176">
        <w:rPr>
          <w:rFonts w:cstheme="minorHAnsi"/>
        </w:rPr>
        <w:t>eight</w:t>
      </w:r>
      <w:r w:rsidR="00235A19">
        <w:rPr>
          <w:rFonts w:cstheme="minorHAnsi"/>
        </w:rPr>
        <w:t xml:space="preserve"> states to be recognized with a Pillars of Excellence award </w:t>
      </w:r>
      <w:r w:rsidR="00835E24">
        <w:rPr>
          <w:rFonts w:cstheme="minorHAnsi"/>
        </w:rPr>
        <w:t xml:space="preserve">this year </w:t>
      </w:r>
      <w:r w:rsidR="005D1E72">
        <w:rPr>
          <w:rFonts w:cstheme="minorHAnsi"/>
        </w:rPr>
        <w:t>at the NASDVA Midwinter Training Conference in Washington, D</w:t>
      </w:r>
      <w:r w:rsidR="00835E24">
        <w:rPr>
          <w:rFonts w:cstheme="minorHAnsi"/>
        </w:rPr>
        <w:t>.</w:t>
      </w:r>
      <w:r w:rsidR="005D1E72">
        <w:rPr>
          <w:rFonts w:cstheme="minorHAnsi"/>
        </w:rPr>
        <w:t>C</w:t>
      </w:r>
      <w:r w:rsidR="00835E24">
        <w:rPr>
          <w:rFonts w:cstheme="minorHAnsi"/>
        </w:rPr>
        <w:t>.</w:t>
      </w:r>
    </w:p>
    <w:p w14:paraId="543DBC15" w14:textId="3D7E0333" w:rsidR="0084419C" w:rsidRPr="00B861F6" w:rsidRDefault="00A4622B" w:rsidP="008C5E12">
      <w:pPr>
        <w:pStyle w:val="BasicParagraph"/>
        <w:suppressAutoHyphens/>
        <w:spacing w:line="276" w:lineRule="auto"/>
        <w:jc w:val="center"/>
        <w:rPr>
          <w:rFonts w:cstheme="minorHAnsi"/>
        </w:rPr>
      </w:pPr>
      <w:r w:rsidRPr="00B861F6">
        <w:rPr>
          <w:rFonts w:asciiTheme="minorHAnsi" w:hAnsiTheme="minorHAnsi" w:cstheme="minorHAnsi"/>
          <w:sz w:val="20"/>
          <w:szCs w:val="20"/>
        </w:rPr>
        <w:t>###</w:t>
      </w:r>
    </w:p>
    <w:sectPr w:rsidR="0084419C" w:rsidRPr="00B861F6" w:rsidSect="00E27F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7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00A0" w14:textId="77777777" w:rsidR="00D60D05" w:rsidRDefault="00D60D05" w:rsidP="00856676">
      <w:pPr>
        <w:spacing w:after="0" w:line="240" w:lineRule="auto"/>
      </w:pPr>
      <w:r>
        <w:separator/>
      </w:r>
    </w:p>
  </w:endnote>
  <w:endnote w:type="continuationSeparator" w:id="0">
    <w:p w14:paraId="66BD67EA" w14:textId="77777777" w:rsidR="00D60D05" w:rsidRDefault="00D60D05"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F2AA" w14:textId="77777777" w:rsidR="00650BEC" w:rsidRDefault="0065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4158" w14:textId="77777777" w:rsidR="00650BEC" w:rsidRDefault="00650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3040" w14:textId="77777777" w:rsidR="00650BEC" w:rsidRDefault="0065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A56F" w14:textId="77777777" w:rsidR="00D60D05" w:rsidRDefault="00D60D05" w:rsidP="00856676">
      <w:pPr>
        <w:spacing w:after="0" w:line="240" w:lineRule="auto"/>
      </w:pPr>
      <w:r>
        <w:separator/>
      </w:r>
    </w:p>
  </w:footnote>
  <w:footnote w:type="continuationSeparator" w:id="0">
    <w:p w14:paraId="6DB85261" w14:textId="77777777" w:rsidR="00D60D05" w:rsidRDefault="00D60D05"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6005" w14:textId="77777777" w:rsidR="00650BEC" w:rsidRDefault="00650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3A00" w14:textId="62EC280E" w:rsidR="00650BEC" w:rsidRDefault="00650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364" w14:textId="769166D3" w:rsidR="00856676" w:rsidRDefault="00E7149A">
    <w:pPr>
      <w:pStyle w:val="Header"/>
    </w:pPr>
    <w:r>
      <w:rPr>
        <w:noProof/>
      </w:rPr>
      <w:drawing>
        <wp:anchor distT="0" distB="0" distL="114300" distR="114300" simplePos="0" relativeHeight="251657216" behindDoc="0" locked="0" layoutInCell="1" allowOverlap="1" wp14:anchorId="5FD41600" wp14:editId="3B8AD2F9">
          <wp:simplePos x="0" y="0"/>
          <wp:positionH relativeFrom="page">
            <wp:posOffset>9525</wp:posOffset>
          </wp:positionH>
          <wp:positionV relativeFrom="paragraph">
            <wp:posOffset>-228600</wp:posOffset>
          </wp:positionV>
          <wp:extent cx="7782560" cy="16109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2560" cy="1610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53A66"/>
    <w:rsid w:val="000913D3"/>
    <w:rsid w:val="000B41AD"/>
    <w:rsid w:val="000C7961"/>
    <w:rsid w:val="00115597"/>
    <w:rsid w:val="00123208"/>
    <w:rsid w:val="00141D81"/>
    <w:rsid w:val="0018092A"/>
    <w:rsid w:val="001F5E91"/>
    <w:rsid w:val="002009F3"/>
    <w:rsid w:val="00235A19"/>
    <w:rsid w:val="0026023C"/>
    <w:rsid w:val="0029244D"/>
    <w:rsid w:val="002A4709"/>
    <w:rsid w:val="00331F81"/>
    <w:rsid w:val="003B0B5A"/>
    <w:rsid w:val="00413F3C"/>
    <w:rsid w:val="00521176"/>
    <w:rsid w:val="005375A9"/>
    <w:rsid w:val="005659E2"/>
    <w:rsid w:val="0058698B"/>
    <w:rsid w:val="005D1E72"/>
    <w:rsid w:val="005E7C83"/>
    <w:rsid w:val="00621541"/>
    <w:rsid w:val="00631697"/>
    <w:rsid w:val="00650BEC"/>
    <w:rsid w:val="00682F8F"/>
    <w:rsid w:val="006A5D90"/>
    <w:rsid w:val="0070031C"/>
    <w:rsid w:val="00707C2F"/>
    <w:rsid w:val="007163A6"/>
    <w:rsid w:val="00723692"/>
    <w:rsid w:val="007E3BF7"/>
    <w:rsid w:val="007E4100"/>
    <w:rsid w:val="007F2BDF"/>
    <w:rsid w:val="00826A0F"/>
    <w:rsid w:val="008272D0"/>
    <w:rsid w:val="00835E24"/>
    <w:rsid w:val="0084419C"/>
    <w:rsid w:val="00845163"/>
    <w:rsid w:val="00856676"/>
    <w:rsid w:val="0088317A"/>
    <w:rsid w:val="008C5E12"/>
    <w:rsid w:val="0091036D"/>
    <w:rsid w:val="00933574"/>
    <w:rsid w:val="009B1AD9"/>
    <w:rsid w:val="009D08ED"/>
    <w:rsid w:val="00A4622B"/>
    <w:rsid w:val="00A4671C"/>
    <w:rsid w:val="00A52A25"/>
    <w:rsid w:val="00AA65F5"/>
    <w:rsid w:val="00B861F6"/>
    <w:rsid w:val="00BC65BB"/>
    <w:rsid w:val="00C248B5"/>
    <w:rsid w:val="00C3024F"/>
    <w:rsid w:val="00C35431"/>
    <w:rsid w:val="00C46C81"/>
    <w:rsid w:val="00C67E78"/>
    <w:rsid w:val="00C775BC"/>
    <w:rsid w:val="00C873E9"/>
    <w:rsid w:val="00D568E7"/>
    <w:rsid w:val="00D60D05"/>
    <w:rsid w:val="00D9436E"/>
    <w:rsid w:val="00D97550"/>
    <w:rsid w:val="00DF42A4"/>
    <w:rsid w:val="00E0078B"/>
    <w:rsid w:val="00E27FA4"/>
    <w:rsid w:val="00E7149A"/>
    <w:rsid w:val="00E7423C"/>
    <w:rsid w:val="00E90AC1"/>
    <w:rsid w:val="00EE6FEA"/>
    <w:rsid w:val="00F2434B"/>
    <w:rsid w:val="00F85FB9"/>
    <w:rsid w:val="00FB0BF2"/>
    <w:rsid w:val="00FB107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styleId="UnresolvedMention">
    <w:name w:val="Unresolved Mention"/>
    <w:basedOn w:val="DefaultParagraphFont"/>
    <w:uiPriority w:val="99"/>
    <w:semiHidden/>
    <w:unhideWhenUsed/>
    <w:rsid w:val="00EE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768">
      <w:bodyDiv w:val="1"/>
      <w:marLeft w:val="0"/>
      <w:marRight w:val="0"/>
      <w:marTop w:val="0"/>
      <w:marBottom w:val="0"/>
      <w:divBdr>
        <w:top w:val="none" w:sz="0" w:space="0" w:color="auto"/>
        <w:left w:val="none" w:sz="0" w:space="0" w:color="auto"/>
        <w:bottom w:val="none" w:sz="0" w:space="0" w:color="auto"/>
        <w:right w:val="none" w:sz="0" w:space="0" w:color="auto"/>
      </w:divBdr>
    </w:div>
    <w:div w:id="208459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ans.nebraska.gov/cvs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dva.sso@nebraska.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NASDVA NASDVA</cp:lastModifiedBy>
  <cp:revision>41</cp:revision>
  <dcterms:created xsi:type="dcterms:W3CDTF">2023-02-06T16:11:00Z</dcterms:created>
  <dcterms:modified xsi:type="dcterms:W3CDTF">2023-02-21T19:00:00Z</dcterms:modified>
</cp:coreProperties>
</file>