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1995E" w14:textId="0C781AA7" w:rsidR="00413F3C" w:rsidRPr="00AF6F4D" w:rsidRDefault="00413F3C" w:rsidP="00FF597B">
      <w:pPr>
        <w:spacing w:line="240" w:lineRule="auto"/>
        <w:rPr>
          <w:rFonts w:ascii="Arial" w:hAnsi="Arial" w:cs="Arial"/>
        </w:rPr>
      </w:pPr>
      <w:r w:rsidRPr="00AF6F4D">
        <w:rPr>
          <w:rFonts w:ascii="Arial" w:hAnsi="Arial" w:cs="Arial"/>
          <w:color w:val="FF0000"/>
          <w:kern w:val="36"/>
          <w:szCs w:val="28"/>
        </w:rPr>
        <w:t>FOR IMMEDIATE RELEASE</w:t>
      </w:r>
      <w:r w:rsidRPr="00AF6F4D">
        <w:rPr>
          <w:rFonts w:ascii="Arial" w:hAnsi="Arial" w:cs="Arial"/>
          <w:color w:val="FF0000"/>
          <w:kern w:val="36"/>
          <w:szCs w:val="28"/>
        </w:rPr>
        <w:br/>
      </w:r>
      <w:r w:rsidR="00DD413F">
        <w:rPr>
          <w:rFonts w:ascii="Arial" w:hAnsi="Arial" w:cs="Arial"/>
          <w:color w:val="FF0000"/>
          <w:kern w:val="36"/>
          <w:szCs w:val="28"/>
        </w:rPr>
        <w:t>OCTOBER 2</w:t>
      </w:r>
      <w:r w:rsidR="00D31521">
        <w:rPr>
          <w:rFonts w:ascii="Arial" w:hAnsi="Arial" w:cs="Arial"/>
          <w:color w:val="FF0000"/>
          <w:kern w:val="36"/>
          <w:szCs w:val="28"/>
        </w:rPr>
        <w:t>9</w:t>
      </w:r>
      <w:r w:rsidR="00091F32" w:rsidRPr="00AF6F4D">
        <w:rPr>
          <w:rFonts w:ascii="Arial" w:hAnsi="Arial" w:cs="Arial"/>
          <w:color w:val="FF0000"/>
          <w:kern w:val="36"/>
          <w:szCs w:val="28"/>
        </w:rPr>
        <w:t>, 2021</w:t>
      </w:r>
    </w:p>
    <w:p w14:paraId="3DF557E2" w14:textId="52B4AA33" w:rsidR="00413F3C" w:rsidRPr="00AF6F4D" w:rsidRDefault="00413F3C" w:rsidP="00FF597B">
      <w:pPr>
        <w:spacing w:line="240" w:lineRule="auto"/>
        <w:rPr>
          <w:rStyle w:val="Hyperlink"/>
          <w:rFonts w:ascii="Arial" w:hAnsi="Arial" w:cs="Arial"/>
          <w:kern w:val="36"/>
          <w:szCs w:val="28"/>
        </w:rPr>
      </w:pPr>
      <w:r w:rsidRPr="00AF6F4D">
        <w:rPr>
          <w:rFonts w:ascii="Arial" w:hAnsi="Arial" w:cs="Arial"/>
          <w:kern w:val="36"/>
          <w:szCs w:val="28"/>
        </w:rPr>
        <w:t>Media Contact</w:t>
      </w:r>
      <w:r w:rsidR="00091F32" w:rsidRPr="00AF6F4D">
        <w:rPr>
          <w:rFonts w:ascii="Arial" w:hAnsi="Arial" w:cs="Arial"/>
          <w:kern w:val="36"/>
          <w:szCs w:val="28"/>
        </w:rPr>
        <w:t>s</w:t>
      </w:r>
      <w:r w:rsidRPr="00AF6F4D">
        <w:rPr>
          <w:rFonts w:ascii="Arial" w:hAnsi="Arial" w:cs="Arial"/>
          <w:kern w:val="36"/>
          <w:szCs w:val="28"/>
        </w:rPr>
        <w:t>:</w:t>
      </w:r>
      <w:r w:rsidRPr="00AF6F4D">
        <w:rPr>
          <w:rFonts w:ascii="Arial" w:hAnsi="Arial" w:cs="Arial"/>
          <w:kern w:val="36"/>
          <w:szCs w:val="28"/>
        </w:rPr>
        <w:br/>
        <w:t>Holden Armstrong</w:t>
      </w:r>
      <w:r w:rsidR="00FB0BF2" w:rsidRPr="00AF6F4D">
        <w:rPr>
          <w:rFonts w:ascii="Arial" w:hAnsi="Arial" w:cs="Arial"/>
          <w:kern w:val="36"/>
          <w:szCs w:val="28"/>
        </w:rPr>
        <w:t>, NDVA Communications Director</w:t>
      </w:r>
      <w:r w:rsidRPr="00AF6F4D">
        <w:rPr>
          <w:rFonts w:ascii="Arial" w:hAnsi="Arial" w:cs="Arial"/>
          <w:kern w:val="36"/>
          <w:szCs w:val="28"/>
        </w:rPr>
        <w:br/>
        <w:t>4</w:t>
      </w:r>
      <w:r w:rsidR="00E0078B" w:rsidRPr="00AF6F4D">
        <w:rPr>
          <w:rFonts w:ascii="Arial" w:hAnsi="Arial" w:cs="Arial"/>
          <w:kern w:val="36"/>
          <w:szCs w:val="28"/>
        </w:rPr>
        <w:t>02-219-1704</w:t>
      </w:r>
      <w:r w:rsidRPr="00AF6F4D">
        <w:rPr>
          <w:rFonts w:ascii="Arial" w:hAnsi="Arial" w:cs="Arial"/>
          <w:kern w:val="36"/>
          <w:szCs w:val="28"/>
        </w:rPr>
        <w:br/>
      </w:r>
      <w:hyperlink r:id="rId8" w:history="1">
        <w:r w:rsidRPr="00AF6F4D">
          <w:rPr>
            <w:rStyle w:val="Hyperlink"/>
            <w:rFonts w:ascii="Arial" w:hAnsi="Arial" w:cs="Arial"/>
            <w:kern w:val="36"/>
            <w:szCs w:val="28"/>
          </w:rPr>
          <w:t>holden.armstrong@nebraska.gov</w:t>
        </w:r>
      </w:hyperlink>
    </w:p>
    <w:p w14:paraId="2312852A" w14:textId="62911FA8" w:rsidR="00091F32" w:rsidRDefault="00091F32" w:rsidP="00091F32">
      <w:pPr>
        <w:ind w:right="720"/>
        <w:rPr>
          <w:rFonts w:ascii="Arial" w:hAnsi="Arial" w:cs="Arial"/>
          <w:color w:val="000000" w:themeColor="text1"/>
        </w:rPr>
      </w:pPr>
      <w:r w:rsidRPr="00AF6F4D">
        <w:rPr>
          <w:rFonts w:ascii="Arial" w:hAnsi="Arial" w:cs="Arial"/>
        </w:rPr>
        <w:t xml:space="preserve">Jay B. Sloan, Director of Operations &amp; Marketing, NIC Nebraska </w:t>
      </w:r>
      <w:r w:rsidRPr="00AF6F4D">
        <w:rPr>
          <w:rFonts w:ascii="Arial" w:hAnsi="Arial" w:cs="Arial"/>
        </w:rPr>
        <w:br/>
      </w:r>
      <w:hyperlink r:id="rId9" w:history="1">
        <w:r w:rsidRPr="00AF6F4D">
          <w:rPr>
            <w:rStyle w:val="Hyperlink"/>
            <w:rFonts w:ascii="Arial" w:hAnsi="Arial" w:cs="Arial"/>
          </w:rPr>
          <w:t>Jay.sloan@egov.com</w:t>
        </w:r>
      </w:hyperlink>
      <w:r w:rsidRPr="00AF6F4D">
        <w:rPr>
          <w:rFonts w:ascii="Arial" w:hAnsi="Arial" w:cs="Arial"/>
          <w:color w:val="000000" w:themeColor="text1"/>
        </w:rPr>
        <w:t xml:space="preserve"> </w:t>
      </w:r>
    </w:p>
    <w:p w14:paraId="7478613F" w14:textId="77777777" w:rsidR="0030523A" w:rsidRPr="00AF6F4D" w:rsidRDefault="0030523A" w:rsidP="00091F32">
      <w:pPr>
        <w:ind w:right="720"/>
        <w:rPr>
          <w:rFonts w:ascii="Arial" w:hAnsi="Arial" w:cs="Arial"/>
          <w:color w:val="800080"/>
        </w:rPr>
      </w:pPr>
    </w:p>
    <w:p w14:paraId="16F6D558" w14:textId="297991B0" w:rsidR="00A4622B" w:rsidRDefault="00EC2654" w:rsidP="00FF597B">
      <w:pPr>
        <w:spacing w:line="276" w:lineRule="auto"/>
        <w:jc w:val="center"/>
        <w:rPr>
          <w:rFonts w:ascii="Arial" w:hAnsi="Arial" w:cs="Arial"/>
          <w:color w:val="000000" w:themeColor="text1"/>
          <w:sz w:val="40"/>
          <w:szCs w:val="40"/>
        </w:rPr>
      </w:pPr>
      <w:r w:rsidRPr="00AF6F4D">
        <w:rPr>
          <w:rFonts w:ascii="Arial" w:hAnsi="Arial" w:cs="Arial"/>
          <w:color w:val="000000" w:themeColor="text1"/>
          <w:sz w:val="40"/>
          <w:szCs w:val="40"/>
        </w:rPr>
        <w:t xml:space="preserve">Nebraska Department of Veterans’ Affairs </w:t>
      </w:r>
      <w:r w:rsidR="00DD413F">
        <w:rPr>
          <w:rFonts w:ascii="Arial" w:hAnsi="Arial" w:cs="Arial"/>
          <w:color w:val="000000" w:themeColor="text1"/>
          <w:sz w:val="40"/>
          <w:szCs w:val="40"/>
        </w:rPr>
        <w:t xml:space="preserve">Presented with </w:t>
      </w:r>
      <w:proofErr w:type="spellStart"/>
      <w:r w:rsidRPr="00AF6F4D">
        <w:rPr>
          <w:rFonts w:ascii="Arial" w:hAnsi="Arial" w:cs="Arial"/>
          <w:color w:val="000000" w:themeColor="text1"/>
          <w:sz w:val="40"/>
          <w:szCs w:val="40"/>
        </w:rPr>
        <w:t>dotCOMM</w:t>
      </w:r>
      <w:proofErr w:type="spellEnd"/>
      <w:r w:rsidRPr="00AF6F4D">
        <w:rPr>
          <w:rFonts w:ascii="Arial" w:hAnsi="Arial" w:cs="Arial"/>
          <w:color w:val="000000" w:themeColor="text1"/>
          <w:sz w:val="40"/>
          <w:szCs w:val="40"/>
        </w:rPr>
        <w:t xml:space="preserve"> Gold Award</w:t>
      </w:r>
      <w:r w:rsidR="00DD413F">
        <w:rPr>
          <w:rFonts w:ascii="Arial" w:hAnsi="Arial" w:cs="Arial"/>
          <w:color w:val="000000" w:themeColor="text1"/>
          <w:sz w:val="40"/>
          <w:szCs w:val="40"/>
        </w:rPr>
        <w:t xml:space="preserve"> for New Website</w:t>
      </w:r>
    </w:p>
    <w:p w14:paraId="0C9BBA8D" w14:textId="564E5093" w:rsidR="0030523A" w:rsidRPr="00AF6F4D" w:rsidRDefault="00B07D89" w:rsidP="00B07D89">
      <w:pPr>
        <w:spacing w:line="240" w:lineRule="auto"/>
        <w:jc w:val="center"/>
        <w:rPr>
          <w:rStyle w:val="Hyperlink"/>
          <w:rFonts w:ascii="Arial" w:hAnsi="Arial" w:cs="Arial"/>
          <w:kern w:val="36"/>
          <w:szCs w:val="28"/>
        </w:rPr>
      </w:pPr>
      <w:r>
        <w:rPr>
          <w:rFonts w:ascii="Arial" w:hAnsi="Arial" w:cs="Arial"/>
          <w:noProof/>
          <w:color w:val="0563C1" w:themeColor="hyperlink"/>
          <w:kern w:val="36"/>
          <w:szCs w:val="28"/>
          <w:u w:val="single"/>
        </w:rPr>
        <w:drawing>
          <wp:inline distT="0" distB="0" distL="0" distR="0" wp14:anchorId="157600DE" wp14:editId="5D8C0E81">
            <wp:extent cx="5067300" cy="285414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5197" cy="2858594"/>
                    </a:xfrm>
                    <a:prstGeom prst="rect">
                      <a:avLst/>
                    </a:prstGeom>
                  </pic:spPr>
                </pic:pic>
              </a:graphicData>
            </a:graphic>
          </wp:inline>
        </w:drawing>
      </w:r>
    </w:p>
    <w:p w14:paraId="4D507083" w14:textId="3A3353C0" w:rsidR="0030523A" w:rsidRPr="007D275C" w:rsidRDefault="00B07D89" w:rsidP="0030523A">
      <w:pPr>
        <w:spacing w:line="276" w:lineRule="auto"/>
        <w:jc w:val="center"/>
        <w:rPr>
          <w:rFonts w:ascii="Arial" w:hAnsi="Arial" w:cs="Arial"/>
          <w:i/>
          <w:iCs/>
          <w:sz w:val="20"/>
          <w:szCs w:val="20"/>
        </w:rPr>
      </w:pPr>
      <w:r w:rsidRPr="00B07D89">
        <w:rPr>
          <w:rFonts w:ascii="Arial" w:hAnsi="Arial" w:cs="Arial"/>
          <w:i/>
          <w:iCs/>
          <w:sz w:val="20"/>
          <w:szCs w:val="20"/>
        </w:rPr>
        <w:t xml:space="preserve">Governor Ricketts (right) and NDVA Director John Hilgert (left) with the </w:t>
      </w:r>
      <w:proofErr w:type="spellStart"/>
      <w:r w:rsidRPr="00B07D89">
        <w:rPr>
          <w:rFonts w:ascii="Arial" w:hAnsi="Arial" w:cs="Arial"/>
          <w:i/>
          <w:iCs/>
          <w:sz w:val="20"/>
          <w:szCs w:val="20"/>
        </w:rPr>
        <w:t>dotCOMM</w:t>
      </w:r>
      <w:proofErr w:type="spellEnd"/>
      <w:r w:rsidRPr="00B07D89">
        <w:rPr>
          <w:rFonts w:ascii="Arial" w:hAnsi="Arial" w:cs="Arial"/>
          <w:i/>
          <w:iCs/>
          <w:sz w:val="20"/>
          <w:szCs w:val="20"/>
        </w:rPr>
        <w:t xml:space="preserve"> Gold Award.</w:t>
      </w:r>
      <w:r w:rsidR="007133C5">
        <w:rPr>
          <w:rFonts w:ascii="Arial" w:hAnsi="Arial" w:cs="Arial"/>
          <w:i/>
          <w:iCs/>
          <w:sz w:val="20"/>
          <w:szCs w:val="20"/>
        </w:rPr>
        <w:t xml:space="preserve"> Video of the presentation </w:t>
      </w:r>
      <w:hyperlink r:id="rId11" w:history="1">
        <w:r w:rsidR="007133C5" w:rsidRPr="007133C5">
          <w:rPr>
            <w:rStyle w:val="Hyperlink"/>
            <w:rFonts w:ascii="Arial" w:hAnsi="Arial" w:cs="Arial"/>
            <w:i/>
            <w:iCs/>
            <w:sz w:val="20"/>
            <w:szCs w:val="20"/>
          </w:rPr>
          <w:t>is available here</w:t>
        </w:r>
      </w:hyperlink>
      <w:r w:rsidR="007133C5">
        <w:rPr>
          <w:rFonts w:ascii="Arial" w:hAnsi="Arial" w:cs="Arial"/>
          <w:i/>
          <w:iCs/>
          <w:sz w:val="20"/>
          <w:szCs w:val="20"/>
        </w:rPr>
        <w:t>.</w:t>
      </w:r>
    </w:p>
    <w:p w14:paraId="18B7F90B" w14:textId="426DE23F" w:rsidR="00AF6F4D" w:rsidRPr="00461528" w:rsidRDefault="00DD413F" w:rsidP="00461528">
      <w:pPr>
        <w:spacing w:line="276" w:lineRule="auto"/>
        <w:ind w:right="90"/>
        <w:rPr>
          <w:rFonts w:ascii="Arial" w:hAnsi="Arial" w:cs="Arial"/>
          <w:color w:val="000000" w:themeColor="text1"/>
          <w:sz w:val="24"/>
          <w:szCs w:val="24"/>
          <w:shd w:val="clear" w:color="auto" w:fill="FFFFFF"/>
        </w:rPr>
      </w:pPr>
      <w:r w:rsidRPr="00461528">
        <w:rPr>
          <w:rFonts w:ascii="Arial" w:hAnsi="Arial" w:cs="Arial"/>
          <w:caps/>
          <w:color w:val="000000" w:themeColor="text1"/>
          <w:sz w:val="24"/>
          <w:szCs w:val="24"/>
        </w:rPr>
        <w:t>OCTOBER 27</w:t>
      </w:r>
      <w:r w:rsidR="00EC2654" w:rsidRPr="00461528">
        <w:rPr>
          <w:rFonts w:ascii="Arial" w:hAnsi="Arial" w:cs="Arial"/>
          <w:caps/>
          <w:color w:val="000000" w:themeColor="text1"/>
          <w:sz w:val="24"/>
          <w:szCs w:val="24"/>
        </w:rPr>
        <w:t>, 2021</w:t>
      </w:r>
      <w:r w:rsidR="00A4622B" w:rsidRPr="00461528">
        <w:rPr>
          <w:rFonts w:ascii="Arial" w:hAnsi="Arial" w:cs="Arial"/>
          <w:caps/>
          <w:color w:val="000000" w:themeColor="text1"/>
          <w:sz w:val="24"/>
          <w:szCs w:val="24"/>
        </w:rPr>
        <w:t xml:space="preserve"> (</w:t>
      </w:r>
      <w:r w:rsidRPr="00461528">
        <w:rPr>
          <w:rFonts w:ascii="Arial" w:hAnsi="Arial" w:cs="Arial"/>
          <w:caps/>
          <w:color w:val="000000" w:themeColor="text1"/>
          <w:sz w:val="24"/>
          <w:szCs w:val="24"/>
        </w:rPr>
        <w:t xml:space="preserve">LINCOLN, </w:t>
      </w:r>
      <w:r w:rsidR="00A4622B" w:rsidRPr="00461528">
        <w:rPr>
          <w:rFonts w:ascii="Arial" w:hAnsi="Arial" w:cs="Arial"/>
          <w:caps/>
          <w:color w:val="000000" w:themeColor="text1"/>
          <w:sz w:val="24"/>
          <w:szCs w:val="24"/>
        </w:rPr>
        <w:t xml:space="preserve">Neb.)  </w:t>
      </w:r>
      <w:r w:rsidR="00A4622B" w:rsidRPr="00461528">
        <w:rPr>
          <w:rFonts w:ascii="Arial" w:hAnsi="Arial" w:cs="Arial"/>
          <w:color w:val="000000" w:themeColor="text1"/>
          <w:sz w:val="24"/>
          <w:szCs w:val="24"/>
        </w:rPr>
        <w:t>—</w:t>
      </w:r>
      <w:r w:rsidR="00A55318">
        <w:rPr>
          <w:rFonts w:ascii="Arial" w:hAnsi="Arial" w:cs="Arial"/>
          <w:color w:val="000000" w:themeColor="text1"/>
          <w:sz w:val="24"/>
          <w:szCs w:val="24"/>
        </w:rPr>
        <w:t xml:space="preserve"> On Wednesday, October 27, </w:t>
      </w:r>
      <w:r w:rsidRPr="00461528">
        <w:rPr>
          <w:rFonts w:ascii="Arial" w:hAnsi="Arial" w:cs="Arial"/>
          <w:color w:val="000000" w:themeColor="text1"/>
          <w:sz w:val="24"/>
          <w:szCs w:val="24"/>
        </w:rPr>
        <w:t>Gov</w:t>
      </w:r>
      <w:r w:rsidR="00A55318">
        <w:rPr>
          <w:rFonts w:ascii="Arial" w:hAnsi="Arial" w:cs="Arial"/>
          <w:color w:val="000000" w:themeColor="text1"/>
          <w:sz w:val="24"/>
          <w:szCs w:val="24"/>
        </w:rPr>
        <w:t>ernor</w:t>
      </w:r>
      <w:r w:rsidRPr="00461528">
        <w:rPr>
          <w:rFonts w:ascii="Arial" w:hAnsi="Arial" w:cs="Arial"/>
          <w:color w:val="000000" w:themeColor="text1"/>
          <w:sz w:val="24"/>
          <w:szCs w:val="24"/>
        </w:rPr>
        <w:t xml:space="preserve"> Pete Ricketts and Nebraska Department of Veterans’ Affairs (NDVA) Director John Hilgert accepted a </w:t>
      </w:r>
      <w:proofErr w:type="spellStart"/>
      <w:r w:rsidRPr="00461528">
        <w:rPr>
          <w:rFonts w:ascii="Arial" w:hAnsi="Arial" w:cs="Arial"/>
          <w:color w:val="000000" w:themeColor="text1"/>
          <w:sz w:val="24"/>
          <w:szCs w:val="24"/>
        </w:rPr>
        <w:t>dotCOMM</w:t>
      </w:r>
      <w:proofErr w:type="spellEnd"/>
      <w:r w:rsidRPr="00461528">
        <w:rPr>
          <w:rFonts w:ascii="Arial" w:hAnsi="Arial" w:cs="Arial"/>
          <w:color w:val="000000" w:themeColor="text1"/>
          <w:sz w:val="24"/>
          <w:szCs w:val="24"/>
        </w:rPr>
        <w:t xml:space="preserve"> Gold Award </w:t>
      </w:r>
      <w:r w:rsidR="00EC2654" w:rsidRPr="00461528">
        <w:rPr>
          <w:rFonts w:ascii="Arial" w:hAnsi="Arial" w:cs="Arial"/>
          <w:color w:val="000000" w:themeColor="text1"/>
          <w:sz w:val="24"/>
          <w:szCs w:val="24"/>
          <w:shd w:val="clear" w:color="auto" w:fill="FFFFFF"/>
        </w:rPr>
        <w:t xml:space="preserve">for </w:t>
      </w:r>
      <w:r w:rsidRPr="00461528">
        <w:rPr>
          <w:rFonts w:ascii="Arial" w:hAnsi="Arial" w:cs="Arial"/>
          <w:color w:val="000000" w:themeColor="text1"/>
          <w:sz w:val="24"/>
          <w:szCs w:val="24"/>
          <w:shd w:val="clear" w:color="auto" w:fill="FFFFFF"/>
        </w:rPr>
        <w:t>the new NDVA website</w:t>
      </w:r>
      <w:r w:rsidR="00EC2654" w:rsidRPr="00461528">
        <w:rPr>
          <w:rFonts w:ascii="Arial" w:hAnsi="Arial" w:cs="Arial"/>
          <w:color w:val="000000" w:themeColor="text1"/>
          <w:sz w:val="24"/>
          <w:szCs w:val="24"/>
          <w:shd w:val="clear" w:color="auto" w:fill="FFFFFF"/>
        </w:rPr>
        <w:t xml:space="preserve">, </w:t>
      </w:r>
      <w:hyperlink r:id="rId12" w:history="1">
        <w:r w:rsidR="00EC2654" w:rsidRPr="00461528">
          <w:rPr>
            <w:rStyle w:val="Hyperlink"/>
            <w:rFonts w:ascii="Arial" w:hAnsi="Arial" w:cs="Arial"/>
            <w:sz w:val="24"/>
            <w:szCs w:val="24"/>
            <w:shd w:val="clear" w:color="auto" w:fill="FFFFFF"/>
          </w:rPr>
          <w:t>veterans.nebraska.gov</w:t>
        </w:r>
      </w:hyperlink>
      <w:r w:rsidRPr="00461528">
        <w:rPr>
          <w:rFonts w:ascii="Arial" w:hAnsi="Arial" w:cs="Arial"/>
          <w:color w:val="000000" w:themeColor="text1"/>
          <w:sz w:val="24"/>
          <w:szCs w:val="24"/>
          <w:shd w:val="clear" w:color="auto" w:fill="FFFFFF"/>
        </w:rPr>
        <w:t>, that launched in July 2020.</w:t>
      </w:r>
      <w:r w:rsidR="00EC2654" w:rsidRPr="00461528">
        <w:rPr>
          <w:rFonts w:ascii="Arial" w:hAnsi="Arial" w:cs="Arial"/>
          <w:color w:val="000000" w:themeColor="text1"/>
          <w:sz w:val="24"/>
          <w:szCs w:val="24"/>
          <w:shd w:val="clear" w:color="auto" w:fill="FFFFFF"/>
        </w:rPr>
        <w:t xml:space="preserve">  </w:t>
      </w:r>
    </w:p>
    <w:p w14:paraId="452F904E" w14:textId="167672ED" w:rsidR="00AF6F4D" w:rsidRPr="00461528" w:rsidRDefault="00EC2654" w:rsidP="00461528">
      <w:pPr>
        <w:spacing w:line="276" w:lineRule="auto"/>
        <w:ind w:right="90"/>
        <w:rPr>
          <w:rFonts w:ascii="Arial" w:hAnsi="Arial" w:cs="Arial"/>
          <w:color w:val="000000" w:themeColor="text1"/>
          <w:sz w:val="24"/>
          <w:szCs w:val="24"/>
          <w:shd w:val="clear" w:color="auto" w:fill="FFFFFF"/>
        </w:rPr>
      </w:pPr>
      <w:r w:rsidRPr="00461528">
        <w:rPr>
          <w:rFonts w:ascii="Arial" w:hAnsi="Arial" w:cs="Arial"/>
          <w:color w:val="000000" w:themeColor="text1"/>
          <w:sz w:val="24"/>
          <w:szCs w:val="24"/>
          <w:shd w:val="clear" w:color="auto" w:fill="FFFFFF"/>
        </w:rPr>
        <w:t xml:space="preserve">The NDVA website, developed by NIC Nebraska, a part of the NIC division of </w:t>
      </w:r>
      <w:hyperlink r:id="rId13" w:history="1">
        <w:r w:rsidRPr="00461528">
          <w:rPr>
            <w:rStyle w:val="Hyperlink"/>
            <w:rFonts w:ascii="Arial" w:hAnsi="Arial" w:cs="Arial"/>
            <w:sz w:val="24"/>
            <w:szCs w:val="24"/>
          </w:rPr>
          <w:t>Tyler Technologies, Inc.</w:t>
        </w:r>
      </w:hyperlink>
      <w:r w:rsidRPr="00461528">
        <w:rPr>
          <w:rFonts w:ascii="Arial" w:hAnsi="Arial" w:cs="Arial"/>
          <w:color w:val="000000" w:themeColor="text1"/>
          <w:sz w:val="24"/>
          <w:szCs w:val="24"/>
          <w:shd w:val="clear" w:color="auto" w:fill="FFFFFF"/>
        </w:rPr>
        <w:t>, received recognition for making benefits and service</w:t>
      </w:r>
      <w:r w:rsidR="00AF6F4D" w:rsidRPr="00461528">
        <w:rPr>
          <w:rFonts w:ascii="Arial" w:hAnsi="Arial" w:cs="Arial"/>
          <w:color w:val="000000" w:themeColor="text1"/>
          <w:sz w:val="24"/>
          <w:szCs w:val="24"/>
          <w:shd w:val="clear" w:color="auto" w:fill="FFFFFF"/>
        </w:rPr>
        <w:t>s</w:t>
      </w:r>
      <w:r w:rsidRPr="00461528">
        <w:rPr>
          <w:rFonts w:ascii="Arial" w:hAnsi="Arial" w:cs="Arial"/>
          <w:color w:val="000000" w:themeColor="text1"/>
          <w:sz w:val="24"/>
          <w:szCs w:val="24"/>
          <w:shd w:val="clear" w:color="auto" w:fill="FFFFFF"/>
        </w:rPr>
        <w:t xml:space="preserve"> more easily </w:t>
      </w:r>
      <w:r w:rsidRPr="00461528">
        <w:rPr>
          <w:rFonts w:ascii="Arial" w:hAnsi="Arial" w:cs="Arial"/>
          <w:color w:val="000000" w:themeColor="text1"/>
          <w:sz w:val="24"/>
          <w:szCs w:val="24"/>
          <w:shd w:val="clear" w:color="auto" w:fill="FFFFFF"/>
        </w:rPr>
        <w:lastRenderedPageBreak/>
        <w:t xml:space="preserve">accessible to the state’s veterans. Using new and innovative technology, the NDVA website helps streamline veterans’ ability to connect with the agency and makes navigating available benefits more efficient. </w:t>
      </w:r>
    </w:p>
    <w:p w14:paraId="43CF0544" w14:textId="47B1BC17" w:rsidR="00AF6F4D" w:rsidRPr="00461528" w:rsidRDefault="00EC2654" w:rsidP="00461528">
      <w:pPr>
        <w:spacing w:line="276" w:lineRule="auto"/>
        <w:ind w:right="90"/>
        <w:rPr>
          <w:rFonts w:ascii="Arial" w:hAnsi="Arial" w:cs="Arial"/>
          <w:color w:val="000000" w:themeColor="text1"/>
          <w:sz w:val="24"/>
          <w:szCs w:val="24"/>
          <w:shd w:val="clear" w:color="auto" w:fill="FFFFFF"/>
        </w:rPr>
      </w:pPr>
      <w:r w:rsidRPr="00461528">
        <w:rPr>
          <w:rFonts w:ascii="Arial" w:hAnsi="Arial" w:cs="Arial"/>
          <w:color w:val="000000" w:themeColor="text1"/>
          <w:sz w:val="24"/>
          <w:szCs w:val="24"/>
          <w:shd w:val="clear" w:color="auto" w:fill="FFFFFF"/>
        </w:rPr>
        <w:t>“</w:t>
      </w:r>
      <w:r w:rsidR="00461528" w:rsidRPr="00461528">
        <w:rPr>
          <w:rFonts w:ascii="Arial" w:hAnsi="Arial" w:cs="Arial"/>
          <w:color w:val="000000" w:themeColor="text1"/>
          <w:sz w:val="24"/>
          <w:szCs w:val="24"/>
          <w:shd w:val="clear" w:color="auto" w:fill="FFFFFF"/>
        </w:rPr>
        <w:t>An unknown and unused benefit doesn’t serve our veterans or their families. Part of our mission is to make veteran benefits and services easy to find and access, and our new website allows us to better do that</w:t>
      </w:r>
      <w:r w:rsidRPr="00461528">
        <w:rPr>
          <w:rFonts w:ascii="Arial" w:hAnsi="Arial" w:cs="Arial"/>
          <w:color w:val="000000" w:themeColor="text1"/>
          <w:sz w:val="24"/>
          <w:szCs w:val="24"/>
          <w:shd w:val="clear" w:color="auto" w:fill="FFFFFF"/>
        </w:rPr>
        <w:t xml:space="preserve">,” said </w:t>
      </w:r>
      <w:r w:rsidR="00091F32" w:rsidRPr="00461528">
        <w:rPr>
          <w:rFonts w:ascii="Arial" w:hAnsi="Arial" w:cs="Arial"/>
          <w:color w:val="000000" w:themeColor="text1"/>
          <w:sz w:val="24"/>
          <w:szCs w:val="24"/>
          <w:shd w:val="clear" w:color="auto" w:fill="FFFFFF"/>
        </w:rPr>
        <w:t xml:space="preserve">NDVA Director </w:t>
      </w:r>
      <w:r w:rsidRPr="00461528">
        <w:rPr>
          <w:rFonts w:ascii="Arial" w:hAnsi="Arial" w:cs="Arial"/>
          <w:color w:val="000000" w:themeColor="text1"/>
          <w:sz w:val="24"/>
          <w:szCs w:val="24"/>
          <w:shd w:val="clear" w:color="auto" w:fill="FFFFFF"/>
        </w:rPr>
        <w:t>John Hilgert. “</w:t>
      </w:r>
      <w:r w:rsidR="00461528" w:rsidRPr="00461528">
        <w:rPr>
          <w:rFonts w:ascii="Arial" w:hAnsi="Arial" w:cs="Arial"/>
          <w:color w:val="000000" w:themeColor="text1"/>
          <w:sz w:val="24"/>
          <w:szCs w:val="24"/>
          <w:shd w:val="clear" w:color="auto" w:fill="FFFFFF"/>
        </w:rPr>
        <w:t>This project was a team effort, and I want to commend everyone at NIC Nebraska and within our team at NDVA who collaborated to make this a success</w:t>
      </w:r>
      <w:r w:rsidRPr="00461528">
        <w:rPr>
          <w:rFonts w:ascii="Arial" w:hAnsi="Arial" w:cs="Arial"/>
          <w:color w:val="000000" w:themeColor="text1"/>
          <w:sz w:val="24"/>
          <w:szCs w:val="24"/>
          <w:shd w:val="clear" w:color="auto" w:fill="FFFFFF"/>
        </w:rPr>
        <w:t>.</w:t>
      </w:r>
      <w:r w:rsidR="00461528" w:rsidRPr="00461528">
        <w:rPr>
          <w:rFonts w:ascii="Arial" w:hAnsi="Arial" w:cs="Arial"/>
          <w:color w:val="000000" w:themeColor="text1"/>
          <w:sz w:val="24"/>
          <w:szCs w:val="24"/>
          <w:shd w:val="clear" w:color="auto" w:fill="FFFFFF"/>
        </w:rPr>
        <w:t xml:space="preserve"> The result is something that better serves Nebraska’s veterans and that’s apparent from the recognition our website is receiving today.</w:t>
      </w:r>
      <w:r w:rsidRPr="00461528">
        <w:rPr>
          <w:rFonts w:ascii="Arial" w:hAnsi="Arial" w:cs="Arial"/>
          <w:color w:val="000000" w:themeColor="text1"/>
          <w:sz w:val="24"/>
          <w:szCs w:val="24"/>
          <w:shd w:val="clear" w:color="auto" w:fill="FFFFFF"/>
        </w:rPr>
        <w:t>”</w:t>
      </w:r>
    </w:p>
    <w:p w14:paraId="607ACAC6" w14:textId="2E152A55" w:rsidR="00DD413F" w:rsidRPr="00461528" w:rsidRDefault="00EC2654" w:rsidP="00461528">
      <w:pPr>
        <w:pStyle w:val="BasicParagraph"/>
        <w:suppressAutoHyphens/>
        <w:spacing w:line="276" w:lineRule="auto"/>
        <w:rPr>
          <w:rFonts w:ascii="Arial" w:hAnsi="Arial" w:cs="Arial"/>
          <w:color w:val="000000" w:themeColor="text1"/>
        </w:rPr>
      </w:pPr>
      <w:r w:rsidRPr="00461528">
        <w:rPr>
          <w:rFonts w:ascii="Arial" w:hAnsi="Arial" w:cs="Arial"/>
          <w:color w:val="000000" w:themeColor="text1"/>
        </w:rPr>
        <w:t xml:space="preserve">The NDVA website offers veterans a wide array of services and information in a centralized, easy-to-use platform. </w:t>
      </w:r>
      <w:r w:rsidR="00DD413F" w:rsidRPr="00461528">
        <w:rPr>
          <w:rFonts w:ascii="Arial" w:hAnsi="Arial" w:cs="Arial"/>
          <w:color w:val="000000" w:themeColor="text1"/>
        </w:rPr>
        <w:t>Through the Nebraska Veterans’ Gateway to Employment, v</w:t>
      </w:r>
      <w:r w:rsidRPr="00461528">
        <w:rPr>
          <w:rFonts w:ascii="Arial" w:hAnsi="Arial" w:cs="Arial"/>
          <w:color w:val="000000" w:themeColor="text1"/>
        </w:rPr>
        <w:t xml:space="preserve">eterans can access a suite of employment tools, </w:t>
      </w:r>
      <w:r w:rsidR="00DD413F" w:rsidRPr="00461528">
        <w:rPr>
          <w:rFonts w:ascii="Arial" w:hAnsi="Arial" w:cs="Arial"/>
          <w:color w:val="000000" w:themeColor="text1"/>
        </w:rPr>
        <w:t xml:space="preserve">including a resource expert to guide users through the large number of employment and training resources available to veterans and their families, a job converter that finds civilian equivalents to military occupational service codes, a job search provided through </w:t>
      </w:r>
      <w:proofErr w:type="spellStart"/>
      <w:r w:rsidR="00DD413F" w:rsidRPr="00461528">
        <w:rPr>
          <w:rFonts w:ascii="Arial" w:hAnsi="Arial" w:cs="Arial"/>
          <w:color w:val="000000" w:themeColor="text1"/>
        </w:rPr>
        <w:t>NEWorks</w:t>
      </w:r>
      <w:proofErr w:type="spellEnd"/>
      <w:r w:rsidR="00DD413F" w:rsidRPr="00461528">
        <w:rPr>
          <w:rFonts w:ascii="Arial" w:hAnsi="Arial" w:cs="Arial"/>
          <w:color w:val="000000" w:themeColor="text1"/>
        </w:rPr>
        <w:t>, and additional resources from the USVA, Nebraska Department of Labor, and Nebraska State Jobs.</w:t>
      </w:r>
    </w:p>
    <w:p w14:paraId="7D05D438" w14:textId="77777777" w:rsidR="00DD413F" w:rsidRPr="00461528" w:rsidRDefault="00DD413F" w:rsidP="00461528">
      <w:pPr>
        <w:pStyle w:val="BasicParagraph"/>
        <w:suppressAutoHyphens/>
        <w:spacing w:line="276" w:lineRule="auto"/>
        <w:rPr>
          <w:rFonts w:ascii="Arial" w:hAnsi="Arial" w:cs="Arial"/>
          <w:color w:val="000000" w:themeColor="text1"/>
        </w:rPr>
      </w:pPr>
    </w:p>
    <w:p w14:paraId="48945477" w14:textId="77777777" w:rsidR="00DD413F" w:rsidRPr="00461528" w:rsidRDefault="00DD413F" w:rsidP="00461528">
      <w:pPr>
        <w:pStyle w:val="BasicParagraph"/>
        <w:suppressAutoHyphens/>
        <w:spacing w:line="276" w:lineRule="auto"/>
        <w:rPr>
          <w:rFonts w:ascii="Arial" w:hAnsi="Arial" w:cs="Arial"/>
          <w:color w:val="000000" w:themeColor="text1"/>
        </w:rPr>
      </w:pPr>
      <w:r w:rsidRPr="00461528">
        <w:rPr>
          <w:rFonts w:ascii="Arial" w:hAnsi="Arial" w:cs="Arial"/>
          <w:color w:val="000000" w:themeColor="text1"/>
        </w:rPr>
        <w:t>In addition to the Nebraska Veterans’ Gateway, several other tools and enhancements were added to the website.</w:t>
      </w:r>
    </w:p>
    <w:p w14:paraId="7D793324" w14:textId="77777777" w:rsidR="00DD413F" w:rsidRPr="00461528" w:rsidRDefault="00DD413F" w:rsidP="00461528">
      <w:pPr>
        <w:pStyle w:val="BasicParagraph"/>
        <w:suppressAutoHyphens/>
        <w:spacing w:line="276" w:lineRule="auto"/>
        <w:rPr>
          <w:rFonts w:ascii="Arial" w:hAnsi="Arial" w:cs="Arial"/>
          <w:color w:val="000000" w:themeColor="text1"/>
        </w:rPr>
      </w:pPr>
      <w:r w:rsidRPr="00461528">
        <w:rPr>
          <w:rFonts w:ascii="Arial" w:hAnsi="Arial" w:cs="Arial"/>
          <w:color w:val="000000" w:themeColor="text1"/>
        </w:rPr>
        <w:t xml:space="preserve"> </w:t>
      </w:r>
    </w:p>
    <w:p w14:paraId="2DABEB15" w14:textId="4C51C745" w:rsidR="00DD413F" w:rsidRPr="00461528" w:rsidRDefault="00DD413F" w:rsidP="00461528">
      <w:pPr>
        <w:pStyle w:val="BasicParagraph"/>
        <w:numPr>
          <w:ilvl w:val="0"/>
          <w:numId w:val="1"/>
        </w:numPr>
        <w:suppressAutoHyphens/>
        <w:spacing w:line="276" w:lineRule="auto"/>
        <w:rPr>
          <w:rFonts w:ascii="Arial" w:hAnsi="Arial" w:cs="Arial"/>
          <w:color w:val="000000" w:themeColor="text1"/>
        </w:rPr>
      </w:pPr>
      <w:r w:rsidRPr="00461528">
        <w:rPr>
          <w:rFonts w:ascii="Arial" w:hAnsi="Arial" w:cs="Arial"/>
          <w:color w:val="000000" w:themeColor="text1"/>
        </w:rPr>
        <w:t xml:space="preserve">A new Benefits Expert system is available that guides users through the wide range of county, state, and federal </w:t>
      </w:r>
      <w:proofErr w:type="gramStart"/>
      <w:r w:rsidRPr="00461528">
        <w:rPr>
          <w:rFonts w:ascii="Arial" w:hAnsi="Arial" w:cs="Arial"/>
          <w:color w:val="000000" w:themeColor="text1"/>
        </w:rPr>
        <w:t>benefits</w:t>
      </w:r>
      <w:proofErr w:type="gramEnd"/>
      <w:r w:rsidRPr="00461528">
        <w:rPr>
          <w:rFonts w:ascii="Arial" w:hAnsi="Arial" w:cs="Arial"/>
          <w:color w:val="000000" w:themeColor="text1"/>
        </w:rPr>
        <w:t xml:space="preserve"> and services available to veterans and their family members. </w:t>
      </w:r>
    </w:p>
    <w:p w14:paraId="376659F9" w14:textId="77777777" w:rsidR="00DD413F" w:rsidRPr="00461528" w:rsidRDefault="00DD413F" w:rsidP="00461528">
      <w:pPr>
        <w:pStyle w:val="BasicParagraph"/>
        <w:numPr>
          <w:ilvl w:val="0"/>
          <w:numId w:val="1"/>
        </w:numPr>
        <w:suppressAutoHyphens/>
        <w:spacing w:line="276" w:lineRule="auto"/>
        <w:rPr>
          <w:rFonts w:ascii="Arial" w:hAnsi="Arial" w:cs="Arial"/>
          <w:color w:val="000000" w:themeColor="text1"/>
        </w:rPr>
      </w:pPr>
      <w:r w:rsidRPr="00461528">
        <w:rPr>
          <w:rFonts w:ascii="Arial" w:hAnsi="Arial" w:cs="Arial"/>
          <w:color w:val="000000" w:themeColor="text1"/>
        </w:rPr>
        <w:t xml:space="preserve">An interactive behavioral and mental health services map allows users to find and filter services from across the state related to aging and disability, community support, emergency shelter and housing, mental health, substance abuse treatment, and transportation. </w:t>
      </w:r>
    </w:p>
    <w:p w14:paraId="6C967B06" w14:textId="0B1482CE" w:rsidR="00DD413F" w:rsidRPr="00461528" w:rsidRDefault="00DD413F" w:rsidP="00461528">
      <w:pPr>
        <w:pStyle w:val="BasicParagraph"/>
        <w:numPr>
          <w:ilvl w:val="0"/>
          <w:numId w:val="1"/>
        </w:numPr>
        <w:suppressAutoHyphens/>
        <w:spacing w:line="276" w:lineRule="auto"/>
        <w:rPr>
          <w:rFonts w:ascii="Arial" w:hAnsi="Arial" w:cs="Arial"/>
          <w:color w:val="000000" w:themeColor="text1"/>
        </w:rPr>
      </w:pPr>
      <w:r w:rsidRPr="00461528">
        <w:rPr>
          <w:rFonts w:ascii="Arial" w:hAnsi="Arial" w:cs="Arial"/>
          <w:color w:val="000000" w:themeColor="text1"/>
        </w:rPr>
        <w:t xml:space="preserve">The Virtual Veteran Service Officer system, announced in May enables users to chat with an accredited state service officer Monday through Friday, 8:00 a.m. to 6:00 p.m., and get help with any service offered at the physical state service office. </w:t>
      </w:r>
    </w:p>
    <w:p w14:paraId="63FA7FA7" w14:textId="77777777" w:rsidR="00DD413F" w:rsidRPr="00461528" w:rsidRDefault="00DD413F" w:rsidP="00461528">
      <w:pPr>
        <w:pStyle w:val="BasicParagraph"/>
        <w:numPr>
          <w:ilvl w:val="0"/>
          <w:numId w:val="1"/>
        </w:numPr>
        <w:suppressAutoHyphens/>
        <w:spacing w:line="276" w:lineRule="auto"/>
        <w:rPr>
          <w:rFonts w:ascii="Arial" w:hAnsi="Arial" w:cs="Arial"/>
          <w:color w:val="000000" w:themeColor="text1"/>
        </w:rPr>
      </w:pPr>
      <w:r w:rsidRPr="00461528">
        <w:rPr>
          <w:rFonts w:ascii="Arial" w:hAnsi="Arial" w:cs="Arial"/>
          <w:color w:val="000000" w:themeColor="text1"/>
        </w:rPr>
        <w:t>The revamped County Veteran Service Officer (CVSO) directory now includes a clickable map to easily pull up any county’s CVSO information.</w:t>
      </w:r>
    </w:p>
    <w:p w14:paraId="3DFB63F6" w14:textId="77777777" w:rsidR="00DD413F" w:rsidRPr="00461528" w:rsidRDefault="00DD413F" w:rsidP="00461528">
      <w:pPr>
        <w:spacing w:line="276" w:lineRule="auto"/>
        <w:ind w:right="90"/>
        <w:rPr>
          <w:rFonts w:ascii="Arial" w:hAnsi="Arial" w:cs="Arial"/>
          <w:color w:val="000000" w:themeColor="text1"/>
          <w:sz w:val="24"/>
          <w:szCs w:val="24"/>
          <w:shd w:val="clear" w:color="auto" w:fill="FFFFFF"/>
        </w:rPr>
      </w:pPr>
    </w:p>
    <w:p w14:paraId="39B5BD36" w14:textId="08E47916" w:rsidR="00DD413F" w:rsidRDefault="00A36982" w:rsidP="00461528">
      <w:pPr>
        <w:spacing w:line="276" w:lineRule="auto"/>
        <w:ind w:right="90"/>
        <w:rPr>
          <w:rFonts w:ascii="Arial" w:hAnsi="Arial" w:cs="Arial"/>
          <w:sz w:val="24"/>
          <w:szCs w:val="24"/>
        </w:rPr>
      </w:pPr>
      <w:r w:rsidRPr="00A36982">
        <w:rPr>
          <w:rFonts w:ascii="Arial" w:hAnsi="Arial" w:cs="Arial"/>
          <w:sz w:val="24"/>
          <w:szCs w:val="24"/>
        </w:rPr>
        <w:t xml:space="preserve">“NIC Nebraska was honored to partner with the Nebraska Department of Veterans’ Affairs on this very important project </w:t>
      </w:r>
      <w:r w:rsidR="00DD413F" w:rsidRPr="00A36982">
        <w:rPr>
          <w:rFonts w:ascii="Arial" w:hAnsi="Arial" w:cs="Arial"/>
          <w:color w:val="000000" w:themeColor="text1"/>
          <w:sz w:val="24"/>
          <w:szCs w:val="24"/>
          <w:shd w:val="clear" w:color="auto" w:fill="FFFFFF"/>
        </w:rPr>
        <w:t xml:space="preserve">said Brent Hoffman, general manager of NIC </w:t>
      </w:r>
      <w:r w:rsidR="00DD413F" w:rsidRPr="00A36982">
        <w:rPr>
          <w:rFonts w:ascii="Arial" w:hAnsi="Arial" w:cs="Arial"/>
          <w:color w:val="000000" w:themeColor="text1"/>
          <w:sz w:val="24"/>
          <w:szCs w:val="24"/>
          <w:shd w:val="clear" w:color="auto" w:fill="FFFFFF"/>
        </w:rPr>
        <w:lastRenderedPageBreak/>
        <w:t xml:space="preserve">Nebraska. </w:t>
      </w:r>
      <w:r w:rsidRPr="00A36982">
        <w:rPr>
          <w:rFonts w:ascii="Arial" w:hAnsi="Arial" w:cs="Arial"/>
          <w:sz w:val="24"/>
          <w:szCs w:val="24"/>
        </w:rPr>
        <w:t>“NIC is proud to have worked on a project that will make services and benefits to Nebraska veterans more convenient and accessible.”</w:t>
      </w:r>
    </w:p>
    <w:p w14:paraId="4005F811" w14:textId="381CCAB2" w:rsidR="00A36982" w:rsidRPr="00A36982" w:rsidRDefault="00A36982" w:rsidP="00461528">
      <w:pPr>
        <w:spacing w:line="276" w:lineRule="auto"/>
        <w:ind w:right="90"/>
        <w:rPr>
          <w:rFonts w:ascii="Arial" w:hAnsi="Arial" w:cs="Arial"/>
          <w:color w:val="000000" w:themeColor="text1"/>
          <w:sz w:val="24"/>
          <w:szCs w:val="24"/>
          <w:shd w:val="clear" w:color="auto" w:fill="FFFFFF"/>
        </w:rPr>
      </w:pPr>
      <w:r w:rsidRPr="00A36982">
        <w:rPr>
          <w:rFonts w:ascii="Arial" w:hAnsi="Arial" w:cs="Arial"/>
          <w:color w:val="000000" w:themeColor="text1"/>
          <w:sz w:val="24"/>
          <w:szCs w:val="24"/>
          <w:shd w:val="clear" w:color="auto" w:fill="FFFFFF"/>
        </w:rPr>
        <w:t xml:space="preserve">NIC Nebraska also announced the NDVA website was recently recognized with two additional awards this week, including </w:t>
      </w:r>
      <w:r>
        <w:rPr>
          <w:rFonts w:ascii="Arial" w:hAnsi="Arial" w:cs="Arial"/>
          <w:color w:val="000000" w:themeColor="text1"/>
          <w:sz w:val="24"/>
          <w:szCs w:val="24"/>
          <w:shd w:val="clear" w:color="auto" w:fill="FFFFFF"/>
        </w:rPr>
        <w:t xml:space="preserve">a </w:t>
      </w:r>
      <w:hyperlink r:id="rId14" w:history="1">
        <w:r w:rsidRPr="00A36982">
          <w:rPr>
            <w:rStyle w:val="Hyperlink"/>
            <w:rFonts w:ascii="Arial" w:hAnsi="Arial" w:cs="Arial"/>
            <w:sz w:val="24"/>
            <w:szCs w:val="24"/>
            <w:shd w:val="clear" w:color="auto" w:fill="FFFFFF"/>
          </w:rPr>
          <w:t>Davey Award</w:t>
        </w:r>
      </w:hyperlink>
      <w:r>
        <w:rPr>
          <w:rFonts w:ascii="Arial" w:hAnsi="Arial" w:cs="Arial"/>
          <w:color w:val="000000" w:themeColor="text1"/>
          <w:sz w:val="24"/>
          <w:szCs w:val="24"/>
          <w:shd w:val="clear" w:color="auto" w:fill="FFFFFF"/>
        </w:rPr>
        <w:t xml:space="preserve"> for outstanding creative work and a </w:t>
      </w:r>
      <w:hyperlink r:id="rId15" w:history="1">
        <w:r w:rsidRPr="00A36982">
          <w:rPr>
            <w:rStyle w:val="Hyperlink"/>
            <w:rFonts w:ascii="Arial" w:hAnsi="Arial" w:cs="Arial"/>
            <w:sz w:val="24"/>
            <w:szCs w:val="24"/>
            <w:shd w:val="clear" w:color="auto" w:fill="FFFFFF"/>
          </w:rPr>
          <w:t>MarCom Award</w:t>
        </w:r>
      </w:hyperlink>
      <w:r>
        <w:rPr>
          <w:rFonts w:ascii="Arial" w:hAnsi="Arial" w:cs="Arial"/>
          <w:color w:val="000000" w:themeColor="text1"/>
          <w:sz w:val="24"/>
          <w:szCs w:val="24"/>
          <w:shd w:val="clear" w:color="auto" w:fill="FFFFFF"/>
        </w:rPr>
        <w:t xml:space="preserve"> for excellence in marketing and communications. </w:t>
      </w:r>
    </w:p>
    <w:p w14:paraId="6458CF0E" w14:textId="2E6963FA" w:rsidR="00AF6F4D" w:rsidRPr="00461528" w:rsidRDefault="00EC2654" w:rsidP="00461528">
      <w:pPr>
        <w:spacing w:line="276" w:lineRule="auto"/>
        <w:ind w:right="90"/>
        <w:rPr>
          <w:rFonts w:ascii="Arial" w:hAnsi="Arial" w:cs="Arial"/>
          <w:color w:val="000000" w:themeColor="text1"/>
          <w:sz w:val="24"/>
          <w:szCs w:val="24"/>
          <w:shd w:val="clear" w:color="auto" w:fill="FFFFFF"/>
        </w:rPr>
      </w:pPr>
      <w:r w:rsidRPr="00461528">
        <w:rPr>
          <w:rFonts w:ascii="Arial" w:hAnsi="Arial" w:cs="Arial"/>
          <w:color w:val="000000" w:themeColor="text1"/>
          <w:sz w:val="24"/>
          <w:szCs w:val="24"/>
          <w:shd w:val="clear" w:color="auto" w:fill="FFFFFF"/>
        </w:rPr>
        <w:t xml:space="preserve">The </w:t>
      </w:r>
      <w:proofErr w:type="spellStart"/>
      <w:r w:rsidRPr="00461528">
        <w:rPr>
          <w:rFonts w:ascii="Arial" w:hAnsi="Arial" w:cs="Arial"/>
          <w:color w:val="000000" w:themeColor="text1"/>
          <w:sz w:val="24"/>
          <w:szCs w:val="24"/>
          <w:shd w:val="clear" w:color="auto" w:fill="FFFFFF"/>
        </w:rPr>
        <w:t>dotCOMM</w:t>
      </w:r>
      <w:proofErr w:type="spellEnd"/>
      <w:r w:rsidRPr="00461528">
        <w:rPr>
          <w:rFonts w:ascii="Arial" w:hAnsi="Arial" w:cs="Arial"/>
          <w:color w:val="000000" w:themeColor="text1"/>
          <w:sz w:val="24"/>
          <w:szCs w:val="24"/>
          <w:shd w:val="clear" w:color="auto" w:fill="FFFFFF"/>
        </w:rPr>
        <w:t xml:space="preserve"> Awards is an international competition </w:t>
      </w:r>
      <w:r w:rsidR="00DD413F" w:rsidRPr="00461528">
        <w:rPr>
          <w:rFonts w:ascii="Arial" w:hAnsi="Arial" w:cs="Arial"/>
          <w:color w:val="000000" w:themeColor="text1"/>
          <w:sz w:val="24"/>
          <w:szCs w:val="24"/>
          <w:shd w:val="clear" w:color="auto" w:fill="FFFFFF"/>
        </w:rPr>
        <w:t xml:space="preserve">administered by the Association of Marketing and Communication Professionals (AMCP) that seeks to </w:t>
      </w:r>
      <w:r w:rsidRPr="00461528">
        <w:rPr>
          <w:rFonts w:ascii="Arial" w:hAnsi="Arial" w:cs="Arial"/>
          <w:color w:val="000000" w:themeColor="text1"/>
          <w:sz w:val="24"/>
          <w:szCs w:val="24"/>
          <w:shd w:val="clear" w:color="auto" w:fill="FFFFFF"/>
        </w:rPr>
        <w:t>honor excellence in web creativity and digital communication.</w:t>
      </w:r>
      <w:r w:rsidRPr="00461528">
        <w:rPr>
          <w:rFonts w:ascii="Arial" w:hAnsi="Arial" w:cs="Arial"/>
          <w:sz w:val="24"/>
          <w:szCs w:val="24"/>
        </w:rPr>
        <w:t xml:space="preserve"> </w:t>
      </w:r>
      <w:r w:rsidRPr="00461528">
        <w:rPr>
          <w:rFonts w:ascii="Arial" w:hAnsi="Arial" w:cs="Arial"/>
          <w:color w:val="000000" w:themeColor="text1"/>
          <w:sz w:val="24"/>
          <w:szCs w:val="24"/>
          <w:shd w:val="clear" w:color="auto" w:fill="FFFFFF"/>
        </w:rPr>
        <w:t xml:space="preserve">Winning a </w:t>
      </w:r>
      <w:proofErr w:type="spellStart"/>
      <w:r w:rsidRPr="00461528">
        <w:rPr>
          <w:rFonts w:ascii="Arial" w:hAnsi="Arial" w:cs="Arial"/>
          <w:color w:val="000000" w:themeColor="text1"/>
          <w:sz w:val="24"/>
          <w:szCs w:val="24"/>
          <w:shd w:val="clear" w:color="auto" w:fill="FFFFFF"/>
        </w:rPr>
        <w:t>dotCOMM</w:t>
      </w:r>
      <w:proofErr w:type="spellEnd"/>
      <w:r w:rsidRPr="00461528">
        <w:rPr>
          <w:rFonts w:ascii="Arial" w:hAnsi="Arial" w:cs="Arial"/>
          <w:color w:val="000000" w:themeColor="text1"/>
          <w:sz w:val="24"/>
          <w:szCs w:val="24"/>
          <w:shd w:val="clear" w:color="auto" w:fill="FFFFFF"/>
        </w:rPr>
        <w:t xml:space="preserve"> award signifies to employers, clients, prospects, and competitors that the winner’s web and digital work is among the best in the industry.</w:t>
      </w:r>
      <w:r w:rsidRPr="00461528">
        <w:rPr>
          <w:rFonts w:ascii="Arial" w:hAnsi="Arial" w:cs="Arial"/>
          <w:sz w:val="24"/>
          <w:szCs w:val="24"/>
        </w:rPr>
        <w:t xml:space="preserve"> The </w:t>
      </w:r>
      <w:proofErr w:type="spellStart"/>
      <w:r w:rsidRPr="00461528">
        <w:rPr>
          <w:rFonts w:ascii="Arial" w:hAnsi="Arial" w:cs="Arial"/>
          <w:color w:val="000000" w:themeColor="text1"/>
          <w:sz w:val="24"/>
          <w:szCs w:val="24"/>
          <w:shd w:val="clear" w:color="auto" w:fill="FFFFFF"/>
        </w:rPr>
        <w:t>dotCOMM</w:t>
      </w:r>
      <w:proofErr w:type="spellEnd"/>
      <w:r w:rsidRPr="00461528">
        <w:rPr>
          <w:rFonts w:ascii="Arial" w:hAnsi="Arial" w:cs="Arial"/>
          <w:color w:val="000000" w:themeColor="text1"/>
          <w:sz w:val="24"/>
          <w:szCs w:val="24"/>
          <w:shd w:val="clear" w:color="auto" w:fill="FFFFFF"/>
        </w:rPr>
        <w:t xml:space="preserve"> Awards is administered and judged by the AMCP, one of the largest, oldest, and most respected evaluators of creative work in the marketing and communication industry.</w:t>
      </w:r>
    </w:p>
    <w:p w14:paraId="2A5256B5" w14:textId="051DB210" w:rsidR="00A4622B" w:rsidRPr="00AF6F4D" w:rsidRDefault="00A4622B" w:rsidP="0030523A">
      <w:pPr>
        <w:spacing w:line="276" w:lineRule="auto"/>
        <w:ind w:right="90"/>
        <w:jc w:val="center"/>
        <w:rPr>
          <w:rFonts w:ascii="Arial" w:hAnsi="Arial" w:cs="Arial"/>
          <w:sz w:val="24"/>
          <w:szCs w:val="24"/>
        </w:rPr>
      </w:pPr>
      <w:r w:rsidRPr="00AF6F4D">
        <w:rPr>
          <w:rFonts w:ascii="Arial" w:hAnsi="Arial" w:cs="Arial"/>
          <w:sz w:val="24"/>
          <w:szCs w:val="24"/>
        </w:rPr>
        <w:t>###</w:t>
      </w:r>
    </w:p>
    <w:sectPr w:rsidR="00A4622B" w:rsidRPr="00AF6F4D" w:rsidSect="00856676">
      <w:headerReference w:type="first" r:id="rId16"/>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B4E41" w14:textId="77777777" w:rsidR="002C4FC6" w:rsidRDefault="002C4FC6" w:rsidP="00856676">
      <w:pPr>
        <w:spacing w:after="0" w:line="240" w:lineRule="auto"/>
      </w:pPr>
      <w:r>
        <w:separator/>
      </w:r>
    </w:p>
  </w:endnote>
  <w:endnote w:type="continuationSeparator" w:id="0">
    <w:p w14:paraId="52547B7B" w14:textId="77777777" w:rsidR="002C4FC6" w:rsidRDefault="002C4FC6"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FC6BA" w14:textId="77777777" w:rsidR="002C4FC6" w:rsidRDefault="002C4FC6" w:rsidP="00856676">
      <w:pPr>
        <w:spacing w:after="0" w:line="240" w:lineRule="auto"/>
      </w:pPr>
      <w:r>
        <w:separator/>
      </w:r>
    </w:p>
  </w:footnote>
  <w:footnote w:type="continuationSeparator" w:id="0">
    <w:p w14:paraId="747606ED" w14:textId="77777777" w:rsidR="002C4FC6" w:rsidRDefault="002C4FC6"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561D1" w14:textId="77777777" w:rsidR="00856676" w:rsidRDefault="00856676">
    <w:pPr>
      <w:pStyle w:val="Header"/>
    </w:pPr>
    <w:r>
      <w:rPr>
        <w:noProof/>
      </w:rPr>
      <w:drawing>
        <wp:inline distT="0" distB="0" distL="0" distR="0" wp14:anchorId="6343BAA3" wp14:editId="385BD8D4">
          <wp:extent cx="59436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872E5"/>
    <w:multiLevelType w:val="hybridMultilevel"/>
    <w:tmpl w:val="3028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091F32"/>
    <w:rsid w:val="00141D81"/>
    <w:rsid w:val="001D2021"/>
    <w:rsid w:val="0028672A"/>
    <w:rsid w:val="002C4FC6"/>
    <w:rsid w:val="0030523A"/>
    <w:rsid w:val="00413F3C"/>
    <w:rsid w:val="00461528"/>
    <w:rsid w:val="00603616"/>
    <w:rsid w:val="007133C5"/>
    <w:rsid w:val="00721B0B"/>
    <w:rsid w:val="0076483B"/>
    <w:rsid w:val="007D275C"/>
    <w:rsid w:val="00856676"/>
    <w:rsid w:val="00895718"/>
    <w:rsid w:val="009D08ED"/>
    <w:rsid w:val="00A36982"/>
    <w:rsid w:val="00A4622B"/>
    <w:rsid w:val="00A55318"/>
    <w:rsid w:val="00AF6F4D"/>
    <w:rsid w:val="00B07D89"/>
    <w:rsid w:val="00C775BC"/>
    <w:rsid w:val="00C90634"/>
    <w:rsid w:val="00D31521"/>
    <w:rsid w:val="00DD413F"/>
    <w:rsid w:val="00E0078B"/>
    <w:rsid w:val="00EC2654"/>
    <w:rsid w:val="00EC58CE"/>
    <w:rsid w:val="00FB0BF2"/>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D01131"/>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 w:type="paragraph" w:styleId="NormalWeb">
    <w:name w:val="Normal (Web)"/>
    <w:basedOn w:val="Normal"/>
    <w:uiPriority w:val="99"/>
    <w:unhideWhenUsed/>
    <w:rsid w:val="00EC265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6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18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den.armstrong@nebraska.gov" TargetMode="External"/><Relationship Id="rId13" Type="http://schemas.openxmlformats.org/officeDocument/2006/relationships/hyperlink" Target="http://www.tylertech.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eterans.nebrask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b.watch/8WuTPxHjxc/" TargetMode="External"/><Relationship Id="rId5" Type="http://schemas.openxmlformats.org/officeDocument/2006/relationships/webSettings" Target="webSettings.xml"/><Relationship Id="rId15" Type="http://schemas.openxmlformats.org/officeDocument/2006/relationships/hyperlink" Target="https://marcomawards.com/"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ay.sloan@egov.com" TargetMode="External"/><Relationship Id="rId14" Type="http://schemas.openxmlformats.org/officeDocument/2006/relationships/hyperlink" Target="https://www.daveyaward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090E-5531-4E30-81BB-48F2CD56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18</cp:revision>
  <dcterms:created xsi:type="dcterms:W3CDTF">2021-08-12T14:46:00Z</dcterms:created>
  <dcterms:modified xsi:type="dcterms:W3CDTF">2021-10-28T20:57:00Z</dcterms:modified>
</cp:coreProperties>
</file>